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D7" w:rsidRPr="003739AA" w:rsidRDefault="002A5F9A" w:rsidP="003739AA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>
        <w:rPr>
          <w:rFonts w:ascii="Century Gothic" w:hAnsi="Century Gothic"/>
          <w:b/>
          <w:bCs/>
          <w:color w:val="0070C0"/>
          <w:szCs w:val="20"/>
          <w:lang w:val="ca-ES"/>
        </w:rPr>
        <w:t xml:space="preserve"> </w:t>
      </w:r>
      <w:r w:rsidR="003739AA" w:rsidRPr="003739AA">
        <w:rPr>
          <w:rFonts w:ascii="Century Gothic" w:hAnsi="Century Gothic"/>
          <w:b/>
          <w:bCs/>
          <w:color w:val="0070C0"/>
          <w:szCs w:val="20"/>
          <w:lang w:val="ca-ES"/>
        </w:rPr>
        <w:t>MANUEL ALVAREZ DEL CASTILLO</w:t>
      </w:r>
    </w:p>
    <w:p w:rsidR="003739AA" w:rsidRPr="003739AA" w:rsidRDefault="003739AA" w:rsidP="003739AA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3739AA">
        <w:rPr>
          <w:rFonts w:ascii="Century Gothic" w:hAnsi="Century Gothic"/>
          <w:b/>
          <w:bCs/>
          <w:color w:val="0070C0"/>
          <w:szCs w:val="20"/>
          <w:lang w:val="ca-ES"/>
        </w:rPr>
        <w:t>D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>irector General</w:t>
      </w:r>
    </w:p>
    <w:p w:rsidR="003739AA" w:rsidRDefault="003739AA" w:rsidP="002376E3">
      <w:pPr>
        <w:ind w:left="567" w:right="15"/>
        <w:jc w:val="both"/>
        <w:rPr>
          <w:rFonts w:ascii="Century Gothic" w:hAnsi="Century Gothic"/>
          <w:b/>
          <w:bCs/>
          <w:szCs w:val="20"/>
          <w:highlight w:val="yellow"/>
          <w:lang w:val="ca-ES"/>
        </w:rPr>
      </w:pPr>
    </w:p>
    <w:p w:rsidR="00F37FB1" w:rsidRDefault="00F37FB1" w:rsidP="00F37FB1">
      <w:pPr>
        <w:ind w:left="567"/>
        <w:jc w:val="both"/>
        <w:rPr>
          <w:rFonts w:ascii="Century Gothic" w:hAnsi="Century Gothic"/>
          <w:bCs/>
          <w:szCs w:val="20"/>
          <w:lang w:val="ca-ES"/>
        </w:rPr>
      </w:pPr>
      <w:r w:rsidRPr="00F37FB1">
        <w:rPr>
          <w:rFonts w:ascii="Century Gothic" w:hAnsi="Century Gothic"/>
          <w:bCs/>
          <w:szCs w:val="20"/>
          <w:lang w:val="ca-ES"/>
        </w:rPr>
        <w:t xml:space="preserve">Doctor en Medicina i Cirurgia per la Universitat Autònoma de Barcelona. Metge especialista en Medicina </w:t>
      </w:r>
      <w:r w:rsidRPr="00DB0AE7">
        <w:rPr>
          <w:rFonts w:ascii="Century Gothic" w:hAnsi="Century Gothic"/>
          <w:bCs/>
          <w:szCs w:val="20"/>
          <w:lang w:val="ca-ES"/>
        </w:rPr>
        <w:t xml:space="preserve">Intensiva. </w:t>
      </w:r>
      <w:proofErr w:type="spellStart"/>
      <w:r w:rsidRPr="00DB0AE7">
        <w:rPr>
          <w:rFonts w:ascii="Century Gothic" w:hAnsi="Century Gothic"/>
          <w:bCs/>
          <w:szCs w:val="20"/>
          <w:lang w:val="ca-ES"/>
        </w:rPr>
        <w:t>European</w:t>
      </w:r>
      <w:proofErr w:type="spellEnd"/>
      <w:r w:rsidRPr="00F37FB1">
        <w:rPr>
          <w:rFonts w:ascii="Century Gothic" w:hAnsi="Century Gothic"/>
          <w:bCs/>
          <w:szCs w:val="20"/>
          <w:lang w:val="ca-ES"/>
        </w:rPr>
        <w:t xml:space="preserve"> Diploma in </w:t>
      </w:r>
      <w:proofErr w:type="spellStart"/>
      <w:r w:rsidRPr="00F37FB1">
        <w:rPr>
          <w:rFonts w:ascii="Century Gothic" w:hAnsi="Century Gothic"/>
          <w:bCs/>
          <w:szCs w:val="20"/>
          <w:lang w:val="ca-ES"/>
        </w:rPr>
        <w:t>Intensive</w:t>
      </w:r>
      <w:proofErr w:type="spellEnd"/>
      <w:r w:rsidRPr="00F37FB1">
        <w:rPr>
          <w:rFonts w:ascii="Century Gothic" w:hAnsi="Century Gothic"/>
          <w:bCs/>
          <w:szCs w:val="20"/>
          <w:lang w:val="ca-ES"/>
        </w:rPr>
        <w:t xml:space="preserve"> </w:t>
      </w:r>
      <w:proofErr w:type="spellStart"/>
      <w:r w:rsidRPr="00F37FB1">
        <w:rPr>
          <w:rFonts w:ascii="Century Gothic" w:hAnsi="Century Gothic"/>
          <w:bCs/>
          <w:szCs w:val="20"/>
          <w:lang w:val="ca-ES"/>
        </w:rPr>
        <w:t>Care</w:t>
      </w:r>
      <w:proofErr w:type="spellEnd"/>
      <w:r w:rsidRPr="00F37FB1">
        <w:rPr>
          <w:rFonts w:ascii="Century Gothic" w:hAnsi="Century Gothic"/>
          <w:bCs/>
          <w:szCs w:val="20"/>
          <w:lang w:val="ca-ES"/>
        </w:rPr>
        <w:t xml:space="preserve"> </w:t>
      </w:r>
      <w:proofErr w:type="spellStart"/>
      <w:r w:rsidRPr="00F37FB1">
        <w:rPr>
          <w:rFonts w:ascii="Century Gothic" w:hAnsi="Century Gothic"/>
          <w:bCs/>
          <w:szCs w:val="20"/>
          <w:lang w:val="ca-ES"/>
        </w:rPr>
        <w:t>Mediicine</w:t>
      </w:r>
      <w:proofErr w:type="spellEnd"/>
      <w:r w:rsidRPr="00F37FB1">
        <w:rPr>
          <w:rFonts w:ascii="Century Gothic" w:hAnsi="Century Gothic"/>
          <w:bCs/>
          <w:szCs w:val="20"/>
          <w:lang w:val="ca-ES"/>
        </w:rPr>
        <w:t xml:space="preserve"> (EDICM). Màster en Cardiopatia Isquèmica atorgat per la Universitat de Barcelona.</w:t>
      </w:r>
      <w:r>
        <w:rPr>
          <w:rFonts w:ascii="Century Gothic" w:hAnsi="Century Gothic"/>
          <w:bCs/>
          <w:szCs w:val="20"/>
          <w:lang w:val="ca-ES"/>
        </w:rPr>
        <w:t xml:space="preserve"> </w:t>
      </w:r>
      <w:r w:rsidRPr="00F37FB1">
        <w:rPr>
          <w:rFonts w:ascii="Century Gothic" w:hAnsi="Century Gothic"/>
          <w:bCs/>
          <w:szCs w:val="20"/>
          <w:lang w:val="ca-ES"/>
        </w:rPr>
        <w:t>Diplomat en Direcció de Serveis Integrats de Salut DSIS per ESADE. Programa de Finances per a Directius per ESADE.</w:t>
      </w:r>
      <w:r>
        <w:rPr>
          <w:rFonts w:ascii="Century Gothic" w:hAnsi="Century Gothic"/>
          <w:bCs/>
          <w:szCs w:val="20"/>
          <w:lang w:val="ca-ES"/>
        </w:rPr>
        <w:t xml:space="preserve"> </w:t>
      </w:r>
      <w:r w:rsidRPr="00F37FB1">
        <w:rPr>
          <w:rFonts w:ascii="Century Gothic" w:hAnsi="Century Gothic"/>
          <w:bCs/>
          <w:szCs w:val="20"/>
          <w:lang w:val="ca-ES"/>
        </w:rPr>
        <w:t>Programa d’Alta Direcció d’Empreses PADE per IESE.</w:t>
      </w:r>
    </w:p>
    <w:p w:rsidR="00F37FB1" w:rsidRPr="00F37FB1" w:rsidRDefault="00F37FB1" w:rsidP="00F37FB1">
      <w:pPr>
        <w:ind w:left="567"/>
        <w:jc w:val="both"/>
        <w:rPr>
          <w:rFonts w:ascii="Century Gothic" w:hAnsi="Century Gothic"/>
          <w:bCs/>
          <w:szCs w:val="20"/>
          <w:lang w:val="ca-ES"/>
        </w:rPr>
      </w:pPr>
    </w:p>
    <w:p w:rsidR="00F37FB1" w:rsidRDefault="00F37FB1" w:rsidP="00F37FB1">
      <w:pPr>
        <w:ind w:left="567"/>
        <w:jc w:val="both"/>
        <w:rPr>
          <w:rFonts w:ascii="Century Gothic" w:hAnsi="Century Gothic"/>
          <w:bCs/>
          <w:szCs w:val="20"/>
          <w:lang w:val="ca-ES"/>
        </w:rPr>
      </w:pPr>
      <w:r>
        <w:rPr>
          <w:rFonts w:ascii="Century Gothic" w:hAnsi="Century Gothic"/>
          <w:bCs/>
          <w:szCs w:val="20"/>
          <w:lang w:val="ca-ES"/>
        </w:rPr>
        <w:t>A</w:t>
      </w:r>
      <w:r w:rsidRPr="00F37FB1">
        <w:rPr>
          <w:rFonts w:ascii="Century Gothic" w:hAnsi="Century Gothic"/>
          <w:bCs/>
          <w:szCs w:val="20"/>
          <w:lang w:val="ca-ES"/>
        </w:rPr>
        <w:t>nteriorment, en el sector sanitari, ha estat</w:t>
      </w:r>
      <w:r w:rsidR="00CE55D0">
        <w:rPr>
          <w:rFonts w:ascii="Century Gothic" w:hAnsi="Century Gothic"/>
          <w:bCs/>
          <w:szCs w:val="20"/>
          <w:lang w:val="ca-ES"/>
        </w:rPr>
        <w:t xml:space="preserve"> m</w:t>
      </w:r>
      <w:r w:rsidRPr="00F37FB1">
        <w:rPr>
          <w:rFonts w:ascii="Century Gothic" w:hAnsi="Century Gothic"/>
          <w:bCs/>
          <w:szCs w:val="20"/>
          <w:lang w:val="ca-ES"/>
        </w:rPr>
        <w:t xml:space="preserve">etge adjunt de Medicina Intensiva en el </w:t>
      </w:r>
      <w:r>
        <w:rPr>
          <w:rFonts w:ascii="Century Gothic" w:hAnsi="Century Gothic"/>
          <w:bCs/>
          <w:szCs w:val="20"/>
          <w:lang w:val="ca-ES"/>
        </w:rPr>
        <w:t>S</w:t>
      </w:r>
      <w:r w:rsidRPr="00F37FB1">
        <w:rPr>
          <w:rFonts w:ascii="Century Gothic" w:hAnsi="Century Gothic"/>
          <w:bCs/>
          <w:szCs w:val="20"/>
          <w:lang w:val="ca-ES"/>
        </w:rPr>
        <w:t>ervei de Cures Intensives de l’Hospital Mútua de Terrassa.</w:t>
      </w:r>
      <w:r>
        <w:rPr>
          <w:rFonts w:ascii="Century Gothic" w:hAnsi="Century Gothic"/>
          <w:bCs/>
          <w:szCs w:val="20"/>
          <w:lang w:val="ca-ES"/>
        </w:rPr>
        <w:t xml:space="preserve"> </w:t>
      </w:r>
      <w:r w:rsidRPr="00F37FB1">
        <w:rPr>
          <w:rFonts w:ascii="Century Gothic" w:hAnsi="Century Gothic"/>
          <w:bCs/>
          <w:szCs w:val="20"/>
          <w:lang w:val="ca-ES"/>
        </w:rPr>
        <w:t>Responsable de l’Àrea Tècnica Assistencial-Sotsdirector Mèdic de l’Hospital Mútua Terrassa.</w:t>
      </w:r>
      <w:r>
        <w:rPr>
          <w:rFonts w:ascii="Century Gothic" w:hAnsi="Century Gothic"/>
          <w:bCs/>
          <w:szCs w:val="20"/>
          <w:lang w:val="ca-ES"/>
        </w:rPr>
        <w:t xml:space="preserve"> </w:t>
      </w:r>
      <w:r w:rsidR="00CE55D0">
        <w:rPr>
          <w:rFonts w:ascii="Century Gothic" w:hAnsi="Century Gothic"/>
          <w:bCs/>
          <w:szCs w:val="20"/>
          <w:lang w:val="ca-ES"/>
        </w:rPr>
        <w:t>Director m</w:t>
      </w:r>
      <w:r w:rsidRPr="00F37FB1">
        <w:rPr>
          <w:rFonts w:ascii="Century Gothic" w:hAnsi="Century Gothic"/>
          <w:bCs/>
          <w:szCs w:val="20"/>
          <w:lang w:val="ca-ES"/>
        </w:rPr>
        <w:t>èdic de l’Hospital Universitari Mútua de Terrassa. Director gerent de la Fundació Hospital Sant Joan de Déu de Martorell</w:t>
      </w:r>
      <w:r>
        <w:rPr>
          <w:rFonts w:ascii="Century Gothic" w:hAnsi="Century Gothic"/>
          <w:bCs/>
          <w:szCs w:val="20"/>
          <w:lang w:val="ca-ES"/>
        </w:rPr>
        <w:t xml:space="preserve">. </w:t>
      </w:r>
      <w:r w:rsidRPr="00F37FB1">
        <w:rPr>
          <w:rFonts w:ascii="Century Gothic" w:hAnsi="Century Gothic"/>
          <w:bCs/>
          <w:szCs w:val="20"/>
          <w:lang w:val="ca-ES"/>
        </w:rPr>
        <w:t>Director general de la Fundació Hospital Sant Joan de Déu de Martorell, la Fundació residència Sant Joan de Déu de Martorell i ANS As</w:t>
      </w:r>
      <w:r w:rsidR="00CE55D0">
        <w:rPr>
          <w:rFonts w:ascii="Century Gothic" w:hAnsi="Century Gothic"/>
          <w:bCs/>
          <w:szCs w:val="20"/>
          <w:lang w:val="ca-ES"/>
        </w:rPr>
        <w:t>sociació de Neteja. Membre del P</w:t>
      </w:r>
      <w:r w:rsidRPr="00F37FB1">
        <w:rPr>
          <w:rFonts w:ascii="Century Gothic" w:hAnsi="Century Gothic"/>
          <w:bCs/>
          <w:szCs w:val="20"/>
          <w:lang w:val="ca-ES"/>
        </w:rPr>
        <w:t>atronat de Fundació PRODIS</w:t>
      </w:r>
      <w:r>
        <w:rPr>
          <w:rFonts w:ascii="Century Gothic" w:hAnsi="Century Gothic"/>
          <w:bCs/>
          <w:szCs w:val="20"/>
          <w:lang w:val="ca-ES"/>
        </w:rPr>
        <w:t xml:space="preserve">. </w:t>
      </w:r>
      <w:r w:rsidRPr="00F37FB1">
        <w:rPr>
          <w:rFonts w:ascii="Century Gothic" w:hAnsi="Century Gothic"/>
          <w:bCs/>
          <w:szCs w:val="20"/>
          <w:lang w:val="ca-ES"/>
        </w:rPr>
        <w:t xml:space="preserve">Membre fundador del Patronat de la Fundació </w:t>
      </w:r>
      <w:proofErr w:type="spellStart"/>
      <w:r w:rsidRPr="00F37FB1">
        <w:rPr>
          <w:rFonts w:ascii="Century Gothic" w:hAnsi="Century Gothic"/>
          <w:bCs/>
          <w:szCs w:val="20"/>
          <w:lang w:val="ca-ES"/>
        </w:rPr>
        <w:t>ImanCorp</w:t>
      </w:r>
      <w:proofErr w:type="spellEnd"/>
      <w:r>
        <w:rPr>
          <w:rFonts w:ascii="Century Gothic" w:hAnsi="Century Gothic"/>
          <w:bCs/>
          <w:szCs w:val="20"/>
          <w:lang w:val="ca-ES"/>
        </w:rPr>
        <w:t>.</w:t>
      </w:r>
    </w:p>
    <w:p w:rsidR="00F37FB1" w:rsidRPr="00F37FB1" w:rsidRDefault="00F37FB1" w:rsidP="00F37FB1">
      <w:pPr>
        <w:ind w:left="567"/>
        <w:jc w:val="both"/>
        <w:rPr>
          <w:rFonts w:ascii="Century Gothic" w:hAnsi="Century Gothic"/>
          <w:bCs/>
          <w:szCs w:val="20"/>
          <w:lang w:val="ca-ES"/>
        </w:rPr>
      </w:pPr>
    </w:p>
    <w:p w:rsidR="003739AA" w:rsidRPr="00F37FB1" w:rsidRDefault="00F37FB1" w:rsidP="00F37FB1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  <w:r w:rsidRPr="00F37FB1">
        <w:rPr>
          <w:rFonts w:ascii="Century Gothic" w:hAnsi="Century Gothic"/>
          <w:bCs/>
          <w:szCs w:val="20"/>
          <w:lang w:val="ca-ES"/>
        </w:rPr>
        <w:t xml:space="preserve">Actualment professor de la </w:t>
      </w:r>
      <w:proofErr w:type="spellStart"/>
      <w:r w:rsidRPr="00F37FB1">
        <w:rPr>
          <w:rFonts w:ascii="Century Gothic" w:hAnsi="Century Gothic"/>
          <w:bCs/>
          <w:szCs w:val="20"/>
          <w:lang w:val="ca-ES"/>
        </w:rPr>
        <w:t>UVic</w:t>
      </w:r>
      <w:proofErr w:type="spellEnd"/>
      <w:r w:rsidRPr="00F37FB1">
        <w:rPr>
          <w:rFonts w:ascii="Century Gothic" w:hAnsi="Century Gothic"/>
          <w:bCs/>
          <w:szCs w:val="20"/>
          <w:lang w:val="ca-ES"/>
        </w:rPr>
        <w:t xml:space="preserve"> en la Facultat de Medicina, membre del Patronat de Fundació PRODIS i Fundació </w:t>
      </w:r>
      <w:proofErr w:type="spellStart"/>
      <w:r w:rsidRPr="00F37FB1">
        <w:rPr>
          <w:rFonts w:ascii="Century Gothic" w:hAnsi="Century Gothic"/>
          <w:bCs/>
          <w:szCs w:val="20"/>
          <w:lang w:val="ca-ES"/>
        </w:rPr>
        <w:t>Imancorp</w:t>
      </w:r>
      <w:proofErr w:type="spellEnd"/>
      <w:r w:rsidRPr="00F37FB1">
        <w:rPr>
          <w:rFonts w:ascii="Century Gothic" w:hAnsi="Century Gothic"/>
          <w:bCs/>
          <w:szCs w:val="20"/>
          <w:lang w:val="ca-ES"/>
        </w:rPr>
        <w:t>.</w:t>
      </w:r>
    </w:p>
    <w:p w:rsidR="003739AA" w:rsidRDefault="003739AA" w:rsidP="002376E3">
      <w:pPr>
        <w:ind w:left="567" w:right="15"/>
        <w:jc w:val="both"/>
        <w:rPr>
          <w:rFonts w:ascii="Century Gothic" w:hAnsi="Century Gothic"/>
          <w:b/>
          <w:bCs/>
          <w:szCs w:val="20"/>
          <w:highlight w:val="yellow"/>
          <w:lang w:val="ca-ES"/>
        </w:rPr>
      </w:pPr>
    </w:p>
    <w:p w:rsidR="002376E3" w:rsidRDefault="002376E3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F37FB1" w:rsidRDefault="00F37FB1" w:rsidP="00F37FB1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</w:p>
    <w:p w:rsidR="00F37FB1" w:rsidRPr="00B5526D" w:rsidRDefault="00F37FB1" w:rsidP="00F37FB1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B5526D">
        <w:rPr>
          <w:rFonts w:ascii="Century Gothic" w:hAnsi="Century Gothic"/>
          <w:b/>
          <w:bCs/>
          <w:color w:val="0070C0"/>
          <w:szCs w:val="20"/>
          <w:lang w:val="ca-ES"/>
        </w:rPr>
        <w:t>FRANCESCA MOYA FERRER</w:t>
      </w:r>
    </w:p>
    <w:p w:rsidR="00F37FB1" w:rsidRPr="00B5526D" w:rsidRDefault="00F37FB1" w:rsidP="00F37FB1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B5526D">
        <w:rPr>
          <w:rFonts w:ascii="Century Gothic" w:hAnsi="Century Gothic"/>
          <w:b/>
          <w:bCs/>
          <w:color w:val="0070C0"/>
          <w:szCs w:val="20"/>
          <w:lang w:val="ca-ES"/>
        </w:rPr>
        <w:t>D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>irectora Assistencial Corporativa</w:t>
      </w:r>
    </w:p>
    <w:p w:rsidR="00F37FB1" w:rsidRDefault="00F37FB1" w:rsidP="00F37FB1">
      <w:pPr>
        <w:rPr>
          <w:lang w:val="ca-ES"/>
        </w:rPr>
      </w:pPr>
    </w:p>
    <w:p w:rsidR="00F37FB1" w:rsidRPr="00B5526D" w:rsidRDefault="00F37FB1" w:rsidP="00F37FB1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  <w:r w:rsidRPr="00B5526D">
        <w:rPr>
          <w:rFonts w:ascii="Century Gothic" w:hAnsi="Century Gothic"/>
          <w:bCs/>
          <w:szCs w:val="20"/>
          <w:lang w:val="ca-ES"/>
        </w:rPr>
        <w:t xml:space="preserve">Llicenciada en Medicina i Cirurgia per la Universitat de Barcelona. Especialista en Reumatologia per l'Hospital Clínic de Barcelona. Diplomada en Direcció de Serveis Integrats de Salut per ESADE Business </w:t>
      </w:r>
      <w:proofErr w:type="spellStart"/>
      <w:r w:rsidRPr="00B5526D">
        <w:rPr>
          <w:rFonts w:ascii="Century Gothic" w:hAnsi="Century Gothic"/>
          <w:bCs/>
          <w:szCs w:val="20"/>
          <w:lang w:val="ca-ES"/>
        </w:rPr>
        <w:t>School</w:t>
      </w:r>
      <w:proofErr w:type="spellEnd"/>
      <w:r w:rsidRPr="00B5526D">
        <w:rPr>
          <w:rFonts w:ascii="Century Gothic" w:hAnsi="Century Gothic"/>
          <w:bCs/>
          <w:szCs w:val="20"/>
          <w:lang w:val="ca-ES"/>
        </w:rPr>
        <w:t xml:space="preserve">. Postgraduada en Lean </w:t>
      </w:r>
      <w:proofErr w:type="spellStart"/>
      <w:r w:rsidRPr="00B5526D">
        <w:rPr>
          <w:rFonts w:ascii="Century Gothic" w:hAnsi="Century Gothic"/>
          <w:bCs/>
          <w:szCs w:val="20"/>
          <w:lang w:val="ca-ES"/>
        </w:rPr>
        <w:t>Practitioner</w:t>
      </w:r>
      <w:proofErr w:type="spellEnd"/>
      <w:r w:rsidRPr="00B5526D">
        <w:rPr>
          <w:rFonts w:ascii="Century Gothic" w:hAnsi="Century Gothic"/>
          <w:bCs/>
          <w:szCs w:val="20"/>
          <w:lang w:val="ca-ES"/>
        </w:rPr>
        <w:t xml:space="preserve"> per l’Institut Lean Management i Universitat Politècnica de Catalunya. Postgraduada en Lideratge Orgànic per EUNCET i Universitat Politècnica de Catalunya. Postgraduada en </w:t>
      </w:r>
      <w:proofErr w:type="spellStart"/>
      <w:r w:rsidRPr="00B5526D">
        <w:rPr>
          <w:rFonts w:ascii="Century Gothic" w:hAnsi="Century Gothic"/>
          <w:bCs/>
          <w:szCs w:val="20"/>
          <w:lang w:val="ca-ES"/>
        </w:rPr>
        <w:t>Gestión</w:t>
      </w:r>
      <w:proofErr w:type="spellEnd"/>
      <w:r w:rsidRPr="00B5526D">
        <w:rPr>
          <w:rFonts w:ascii="Century Gothic" w:hAnsi="Century Gothic"/>
          <w:bCs/>
          <w:szCs w:val="20"/>
          <w:lang w:val="ca-ES"/>
        </w:rPr>
        <w:t xml:space="preserve"> y </w:t>
      </w:r>
      <w:proofErr w:type="spellStart"/>
      <w:r w:rsidRPr="00B5526D">
        <w:rPr>
          <w:rFonts w:ascii="Century Gothic" w:hAnsi="Century Gothic"/>
          <w:bCs/>
          <w:szCs w:val="20"/>
          <w:lang w:val="ca-ES"/>
        </w:rPr>
        <w:t>Auditoría</w:t>
      </w:r>
      <w:proofErr w:type="spellEnd"/>
      <w:r w:rsidRPr="00B5526D">
        <w:rPr>
          <w:rFonts w:ascii="Century Gothic" w:hAnsi="Century Gothic"/>
          <w:bCs/>
          <w:szCs w:val="20"/>
          <w:lang w:val="ca-ES"/>
        </w:rPr>
        <w:t xml:space="preserve"> de la </w:t>
      </w:r>
      <w:proofErr w:type="spellStart"/>
      <w:r w:rsidRPr="00B5526D">
        <w:rPr>
          <w:rFonts w:ascii="Century Gothic" w:hAnsi="Century Gothic"/>
          <w:bCs/>
          <w:szCs w:val="20"/>
          <w:lang w:val="ca-ES"/>
        </w:rPr>
        <w:t>Calidad</w:t>
      </w:r>
      <w:proofErr w:type="spellEnd"/>
      <w:r w:rsidRPr="00B5526D">
        <w:rPr>
          <w:rFonts w:ascii="Century Gothic" w:hAnsi="Century Gothic"/>
          <w:bCs/>
          <w:szCs w:val="20"/>
          <w:lang w:val="ca-ES"/>
        </w:rPr>
        <w:t xml:space="preserve"> per </w:t>
      </w:r>
      <w:proofErr w:type="spellStart"/>
      <w:r w:rsidRPr="00B5526D">
        <w:rPr>
          <w:rFonts w:ascii="Century Gothic" w:hAnsi="Century Gothic"/>
          <w:bCs/>
          <w:szCs w:val="20"/>
          <w:lang w:val="ca-ES"/>
        </w:rPr>
        <w:t>Euroinnova</w:t>
      </w:r>
      <w:proofErr w:type="spellEnd"/>
      <w:r w:rsidRPr="00B5526D">
        <w:rPr>
          <w:rFonts w:ascii="Century Gothic" w:hAnsi="Century Gothic"/>
          <w:bCs/>
          <w:szCs w:val="20"/>
          <w:lang w:val="ca-ES"/>
        </w:rPr>
        <w:t xml:space="preserve"> Business. </w:t>
      </w:r>
    </w:p>
    <w:p w:rsidR="00F37FB1" w:rsidRPr="00B5526D" w:rsidRDefault="00F37FB1" w:rsidP="00F37FB1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</w:p>
    <w:p w:rsidR="00F37FB1" w:rsidRPr="00F42315" w:rsidRDefault="00F37FB1" w:rsidP="00F37FB1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  <w:r w:rsidRPr="00B5526D">
        <w:rPr>
          <w:rFonts w:ascii="Century Gothic" w:hAnsi="Century Gothic"/>
          <w:bCs/>
          <w:szCs w:val="20"/>
          <w:lang w:val="ca-ES"/>
        </w:rPr>
        <w:t>Anteriorment, en el sector sanitari, ha estat metge</w:t>
      </w:r>
      <w:r w:rsidR="00CE55D0">
        <w:rPr>
          <w:rFonts w:ascii="Century Gothic" w:hAnsi="Century Gothic"/>
          <w:bCs/>
          <w:szCs w:val="20"/>
          <w:lang w:val="ca-ES"/>
        </w:rPr>
        <w:t>ssa</w:t>
      </w:r>
      <w:r w:rsidRPr="00B5526D">
        <w:rPr>
          <w:rFonts w:ascii="Century Gothic" w:hAnsi="Century Gothic"/>
          <w:bCs/>
          <w:szCs w:val="20"/>
          <w:lang w:val="ca-ES"/>
        </w:rPr>
        <w:t xml:space="preserve"> col·laborador</w:t>
      </w:r>
      <w:r w:rsidR="00CE55D0">
        <w:rPr>
          <w:rFonts w:ascii="Century Gothic" w:hAnsi="Century Gothic"/>
          <w:bCs/>
          <w:szCs w:val="20"/>
          <w:lang w:val="ca-ES"/>
        </w:rPr>
        <w:t>a</w:t>
      </w:r>
      <w:r w:rsidRPr="00B5526D">
        <w:rPr>
          <w:rFonts w:ascii="Century Gothic" w:hAnsi="Century Gothic"/>
          <w:bCs/>
          <w:szCs w:val="20"/>
          <w:lang w:val="ca-ES"/>
        </w:rPr>
        <w:t xml:space="preserve"> al servei d’Infeccions, metge</w:t>
      </w:r>
      <w:r w:rsidR="00CE55D0">
        <w:rPr>
          <w:rFonts w:ascii="Century Gothic" w:hAnsi="Century Gothic"/>
          <w:bCs/>
          <w:szCs w:val="20"/>
          <w:lang w:val="ca-ES"/>
        </w:rPr>
        <w:t>ssa</w:t>
      </w:r>
      <w:r w:rsidRPr="00B5526D">
        <w:rPr>
          <w:rFonts w:ascii="Century Gothic" w:hAnsi="Century Gothic"/>
          <w:bCs/>
          <w:szCs w:val="20"/>
          <w:lang w:val="ca-ES"/>
        </w:rPr>
        <w:t xml:space="preserve"> intern</w:t>
      </w:r>
      <w:r w:rsidR="00CE55D0">
        <w:rPr>
          <w:rFonts w:ascii="Century Gothic" w:hAnsi="Century Gothic"/>
          <w:bCs/>
          <w:szCs w:val="20"/>
          <w:lang w:val="ca-ES"/>
        </w:rPr>
        <w:t>a</w:t>
      </w:r>
      <w:r w:rsidRPr="00B5526D">
        <w:rPr>
          <w:rFonts w:ascii="Century Gothic" w:hAnsi="Century Gothic"/>
          <w:bCs/>
          <w:szCs w:val="20"/>
          <w:lang w:val="ca-ES"/>
        </w:rPr>
        <w:t xml:space="preserve"> resident de Reumatologia (MIR) i metge</w:t>
      </w:r>
      <w:r w:rsidR="00CE55D0">
        <w:rPr>
          <w:rFonts w:ascii="Century Gothic" w:hAnsi="Century Gothic"/>
          <w:bCs/>
          <w:szCs w:val="20"/>
          <w:lang w:val="ca-ES"/>
        </w:rPr>
        <w:t>ssa becà</w:t>
      </w:r>
      <w:r w:rsidRPr="00B5526D">
        <w:rPr>
          <w:rFonts w:ascii="Century Gothic" w:hAnsi="Century Gothic"/>
          <w:bCs/>
          <w:szCs w:val="20"/>
          <w:lang w:val="ca-ES"/>
        </w:rPr>
        <w:t>ri</w:t>
      </w:r>
      <w:r w:rsidR="00CE55D0">
        <w:rPr>
          <w:rFonts w:ascii="Century Gothic" w:hAnsi="Century Gothic"/>
          <w:bCs/>
          <w:szCs w:val="20"/>
          <w:lang w:val="ca-ES"/>
        </w:rPr>
        <w:t>a</w:t>
      </w:r>
      <w:r w:rsidRPr="00B5526D">
        <w:rPr>
          <w:rFonts w:ascii="Century Gothic" w:hAnsi="Century Gothic"/>
          <w:bCs/>
          <w:szCs w:val="20"/>
          <w:lang w:val="ca-ES"/>
        </w:rPr>
        <w:t xml:space="preserve"> al servei de Reumatologia a l’Hospital Clínic de Barcelona. Metge</w:t>
      </w:r>
      <w:r w:rsidR="00CE55D0">
        <w:rPr>
          <w:rFonts w:ascii="Century Gothic" w:hAnsi="Century Gothic"/>
          <w:bCs/>
          <w:szCs w:val="20"/>
          <w:lang w:val="ca-ES"/>
        </w:rPr>
        <w:t>ssa</w:t>
      </w:r>
      <w:r w:rsidRPr="00B5526D">
        <w:rPr>
          <w:rFonts w:ascii="Century Gothic" w:hAnsi="Century Gothic"/>
          <w:bCs/>
          <w:szCs w:val="20"/>
          <w:lang w:val="ca-ES"/>
        </w:rPr>
        <w:t xml:space="preserve"> adjunt</w:t>
      </w:r>
      <w:r w:rsidR="00CE55D0">
        <w:rPr>
          <w:rFonts w:ascii="Century Gothic" w:hAnsi="Century Gothic"/>
          <w:bCs/>
          <w:szCs w:val="20"/>
          <w:lang w:val="ca-ES"/>
        </w:rPr>
        <w:t>a</w:t>
      </w:r>
      <w:r w:rsidRPr="00B5526D">
        <w:rPr>
          <w:rFonts w:ascii="Century Gothic" w:hAnsi="Century Gothic"/>
          <w:bCs/>
          <w:szCs w:val="20"/>
          <w:lang w:val="ca-ES"/>
        </w:rPr>
        <w:t xml:space="preserve"> de guàrdies al Consorci Sanitari de la Casa de la Maternitat. Metge</w:t>
      </w:r>
      <w:r w:rsidR="00CE55D0">
        <w:rPr>
          <w:rFonts w:ascii="Century Gothic" w:hAnsi="Century Gothic"/>
          <w:bCs/>
          <w:szCs w:val="20"/>
          <w:lang w:val="ca-ES"/>
        </w:rPr>
        <w:t>ssa</w:t>
      </w:r>
      <w:r w:rsidRPr="00B5526D">
        <w:rPr>
          <w:rFonts w:ascii="Century Gothic" w:hAnsi="Century Gothic"/>
          <w:bCs/>
          <w:szCs w:val="20"/>
          <w:lang w:val="ca-ES"/>
        </w:rPr>
        <w:t xml:space="preserve"> adjun</w:t>
      </w:r>
      <w:r w:rsidR="00CE55D0">
        <w:rPr>
          <w:rFonts w:ascii="Century Gothic" w:hAnsi="Century Gothic"/>
          <w:bCs/>
          <w:szCs w:val="20"/>
          <w:lang w:val="ca-ES"/>
        </w:rPr>
        <w:t>ta interina de R</w:t>
      </w:r>
      <w:r w:rsidRPr="00B5526D">
        <w:rPr>
          <w:rFonts w:ascii="Century Gothic" w:hAnsi="Century Gothic"/>
          <w:bCs/>
          <w:szCs w:val="20"/>
          <w:lang w:val="ca-ES"/>
        </w:rPr>
        <w:t xml:space="preserve">eumatologia a temps parcial al Consorci Sanitari </w:t>
      </w:r>
      <w:r w:rsidR="00CE55D0">
        <w:rPr>
          <w:rFonts w:ascii="Century Gothic" w:hAnsi="Century Gothic"/>
          <w:bCs/>
          <w:szCs w:val="20"/>
          <w:lang w:val="ca-ES"/>
        </w:rPr>
        <w:t>del Parc Taulí de Sabadell. A Mú</w:t>
      </w:r>
      <w:r w:rsidRPr="00B5526D">
        <w:rPr>
          <w:rFonts w:ascii="Century Gothic" w:hAnsi="Century Gothic"/>
          <w:bCs/>
          <w:szCs w:val="20"/>
          <w:lang w:val="ca-ES"/>
        </w:rPr>
        <w:t>tua Terrassa, ha estat metge</w:t>
      </w:r>
      <w:r w:rsidR="00CE55D0">
        <w:rPr>
          <w:rFonts w:ascii="Century Gothic" w:hAnsi="Century Gothic"/>
          <w:bCs/>
          <w:szCs w:val="20"/>
          <w:lang w:val="ca-ES"/>
        </w:rPr>
        <w:t>ssa</w:t>
      </w:r>
      <w:r w:rsidRPr="00B5526D">
        <w:rPr>
          <w:rFonts w:ascii="Century Gothic" w:hAnsi="Century Gothic"/>
          <w:bCs/>
          <w:szCs w:val="20"/>
          <w:lang w:val="ca-ES"/>
        </w:rPr>
        <w:t xml:space="preserve"> adjunt</w:t>
      </w:r>
      <w:r w:rsidR="00CE55D0">
        <w:rPr>
          <w:rFonts w:ascii="Century Gothic" w:hAnsi="Century Gothic"/>
          <w:bCs/>
          <w:szCs w:val="20"/>
          <w:lang w:val="ca-ES"/>
        </w:rPr>
        <w:t>a i c</w:t>
      </w:r>
      <w:r w:rsidRPr="00B5526D">
        <w:rPr>
          <w:rFonts w:ascii="Century Gothic" w:hAnsi="Century Gothic"/>
          <w:bCs/>
          <w:szCs w:val="20"/>
          <w:lang w:val="ca-ES"/>
        </w:rPr>
        <w:t>ap de servei de Reumatolo</w:t>
      </w:r>
      <w:r w:rsidR="00CE55D0">
        <w:rPr>
          <w:rFonts w:ascii="Century Gothic" w:hAnsi="Century Gothic"/>
          <w:bCs/>
          <w:szCs w:val="20"/>
          <w:lang w:val="ca-ES"/>
        </w:rPr>
        <w:t>gia a l’Hospital Universitari, sotsdirectora m</w:t>
      </w:r>
      <w:r w:rsidRPr="00B5526D">
        <w:rPr>
          <w:rFonts w:ascii="Century Gothic" w:hAnsi="Century Gothic"/>
          <w:bCs/>
          <w:szCs w:val="20"/>
          <w:lang w:val="ca-ES"/>
        </w:rPr>
        <w:t>èdica de l'Àrea Ambulatòria i Salut Mental de l’</w:t>
      </w:r>
      <w:r w:rsidR="00CE55D0">
        <w:rPr>
          <w:rFonts w:ascii="Century Gothic" w:hAnsi="Century Gothic"/>
          <w:bCs/>
          <w:szCs w:val="20"/>
          <w:lang w:val="ca-ES"/>
        </w:rPr>
        <w:t>Àmbit de Servei Assistencial i d</w:t>
      </w:r>
      <w:r w:rsidRPr="00B5526D">
        <w:rPr>
          <w:rFonts w:ascii="Century Gothic" w:hAnsi="Century Gothic"/>
          <w:bCs/>
          <w:szCs w:val="20"/>
          <w:lang w:val="ca-ES"/>
        </w:rPr>
        <w:t xml:space="preserve">irectora de Processos i Qualitat Assistencial i </w:t>
      </w:r>
      <w:r w:rsidR="00CE55D0">
        <w:rPr>
          <w:rFonts w:ascii="Century Gothic" w:hAnsi="Century Gothic"/>
          <w:bCs/>
          <w:szCs w:val="20"/>
          <w:lang w:val="ca-ES"/>
        </w:rPr>
        <w:t>c</w:t>
      </w:r>
      <w:r w:rsidRPr="00B5526D">
        <w:rPr>
          <w:rFonts w:ascii="Century Gothic" w:hAnsi="Century Gothic"/>
          <w:bCs/>
          <w:szCs w:val="20"/>
          <w:lang w:val="ca-ES"/>
        </w:rPr>
        <w:t>ap de la Unitat d'Informació i Producció Assistencial (Direcció Econòmica) a la Fundació Assistencial.</w:t>
      </w:r>
    </w:p>
    <w:p w:rsidR="00F37FB1" w:rsidRDefault="00F37FB1" w:rsidP="00F37FB1">
      <w:pPr>
        <w:ind w:left="567" w:right="15"/>
        <w:jc w:val="center"/>
        <w:rPr>
          <w:rFonts w:ascii="Century Gothic" w:hAnsi="Century Gothic"/>
          <w:b/>
          <w:bCs/>
          <w:szCs w:val="20"/>
          <w:lang w:val="ca-ES"/>
        </w:rPr>
      </w:pPr>
    </w:p>
    <w:p w:rsidR="00F37FB1" w:rsidRDefault="00F37FB1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DF0DA5" w:rsidRPr="002376E3" w:rsidRDefault="00DF0DA5" w:rsidP="00DF0DA5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>
        <w:rPr>
          <w:rFonts w:ascii="Century Gothic" w:hAnsi="Century Gothic"/>
          <w:b/>
          <w:bCs/>
          <w:color w:val="0070C0"/>
          <w:szCs w:val="20"/>
          <w:lang w:val="ca-ES"/>
        </w:rPr>
        <w:t>ALBERT MARQUEZ COLOMÉ</w:t>
      </w:r>
    </w:p>
    <w:p w:rsidR="00DF0DA5" w:rsidRPr="002376E3" w:rsidRDefault="00DF0DA5" w:rsidP="00DF0DA5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Director de</w:t>
      </w:r>
      <w:r>
        <w:rPr>
          <w:rFonts w:ascii="Century Gothic" w:hAnsi="Century Gothic"/>
          <w:b/>
          <w:bCs/>
          <w:color w:val="0070C0"/>
          <w:szCs w:val="20"/>
          <w:lang w:val="ca-ES"/>
        </w:rPr>
        <w:t xml:space="preserve"> Tecnologia i Salut Digital</w:t>
      </w:r>
    </w:p>
    <w:p w:rsidR="00DF0DA5" w:rsidRDefault="00DF0DA5" w:rsidP="00DF0DA5">
      <w:pPr>
        <w:ind w:left="567" w:right="15"/>
        <w:jc w:val="center"/>
        <w:rPr>
          <w:rFonts w:ascii="Century Gothic" w:hAnsi="Century Gothic"/>
          <w:b/>
          <w:bCs/>
          <w:szCs w:val="20"/>
          <w:lang w:val="ca-ES"/>
        </w:rPr>
      </w:pPr>
    </w:p>
    <w:p w:rsidR="00DF0DA5" w:rsidRPr="00DF0DA5" w:rsidRDefault="00DF0DA5" w:rsidP="00DF0DA5">
      <w:pPr>
        <w:ind w:left="567" w:right="15"/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G</w:t>
      </w:r>
      <w:r w:rsidRPr="00DF0DA5">
        <w:rPr>
          <w:rFonts w:ascii="Century Gothic" w:hAnsi="Century Gothic"/>
          <w:lang w:val="ca-ES"/>
        </w:rPr>
        <w:t>raduat en Enginyeria Informàtica per la Universitat de Lleó</w:t>
      </w:r>
      <w:r>
        <w:rPr>
          <w:rFonts w:ascii="Century Gothic" w:hAnsi="Century Gothic"/>
          <w:lang w:val="ca-ES"/>
        </w:rPr>
        <w:t xml:space="preserve">. </w:t>
      </w:r>
      <w:r w:rsidR="00881C4D">
        <w:rPr>
          <w:rFonts w:ascii="Century Gothic" w:hAnsi="Century Gothic"/>
          <w:lang w:val="ca-ES"/>
        </w:rPr>
        <w:t>Enginyer t</w:t>
      </w:r>
      <w:r w:rsidRPr="00DF0DA5">
        <w:rPr>
          <w:rFonts w:ascii="Century Gothic" w:hAnsi="Century Gothic"/>
          <w:lang w:val="ca-ES"/>
        </w:rPr>
        <w:t xml:space="preserve">ècnic en Informàtica de Sistemes a la Universitat Autònoma de Barcelona. </w:t>
      </w:r>
      <w:r w:rsidR="00881C4D" w:rsidRPr="00DF0DA5">
        <w:rPr>
          <w:rFonts w:ascii="Century Gothic" w:hAnsi="Century Gothic"/>
          <w:lang w:val="ca-ES"/>
        </w:rPr>
        <w:t>Màster</w:t>
      </w:r>
      <w:r w:rsidR="00881C4D">
        <w:rPr>
          <w:rFonts w:ascii="Century Gothic" w:hAnsi="Century Gothic"/>
          <w:lang w:val="ca-ES"/>
        </w:rPr>
        <w:t xml:space="preserve"> universitari en </w:t>
      </w:r>
      <w:proofErr w:type="spellStart"/>
      <w:r w:rsidR="00881C4D">
        <w:rPr>
          <w:rFonts w:ascii="Century Gothic" w:hAnsi="Century Gothic"/>
          <w:lang w:val="ca-ES"/>
        </w:rPr>
        <w:t>C</w:t>
      </w:r>
      <w:r w:rsidR="00881C4D" w:rsidRPr="00DF0DA5">
        <w:rPr>
          <w:rFonts w:ascii="Century Gothic" w:hAnsi="Century Gothic"/>
          <w:lang w:val="ca-ES"/>
        </w:rPr>
        <w:t>iberseguretat</w:t>
      </w:r>
      <w:proofErr w:type="spellEnd"/>
      <w:r w:rsidR="00881C4D" w:rsidRPr="00DF0DA5">
        <w:rPr>
          <w:rFonts w:ascii="Century Gothic" w:hAnsi="Century Gothic"/>
          <w:lang w:val="ca-ES"/>
        </w:rPr>
        <w:t xml:space="preserve"> per la UOC</w:t>
      </w:r>
      <w:r w:rsidR="00881C4D">
        <w:rPr>
          <w:rFonts w:ascii="Century Gothic" w:hAnsi="Century Gothic"/>
          <w:lang w:val="ca-ES"/>
        </w:rPr>
        <w:t xml:space="preserve">. </w:t>
      </w:r>
      <w:r w:rsidR="00881C4D">
        <w:rPr>
          <w:rFonts w:ascii="Century Gothic" w:hAnsi="Century Gothic"/>
          <w:lang w:val="ca-ES"/>
        </w:rPr>
        <w:t>Postgrau en D</w:t>
      </w:r>
      <w:r w:rsidR="00876DF1">
        <w:rPr>
          <w:rFonts w:ascii="Century Gothic" w:hAnsi="Century Gothic"/>
          <w:lang w:val="ca-ES"/>
        </w:rPr>
        <w:t>omòtica i Gestió d’Edificis I</w:t>
      </w:r>
      <w:r w:rsidRPr="00DF0DA5">
        <w:rPr>
          <w:rFonts w:ascii="Century Gothic" w:hAnsi="Century Gothic"/>
          <w:lang w:val="ca-ES"/>
        </w:rPr>
        <w:t xml:space="preserve">ntel·ligents a la Universitat La </w:t>
      </w:r>
      <w:proofErr w:type="spellStart"/>
      <w:r w:rsidRPr="00DF0DA5">
        <w:rPr>
          <w:rFonts w:ascii="Century Gothic" w:hAnsi="Century Gothic"/>
          <w:lang w:val="ca-ES"/>
        </w:rPr>
        <w:t>Salle</w:t>
      </w:r>
      <w:proofErr w:type="spellEnd"/>
      <w:r w:rsidRPr="00DF0DA5">
        <w:rPr>
          <w:rFonts w:ascii="Century Gothic" w:hAnsi="Century Gothic"/>
          <w:lang w:val="ca-ES"/>
        </w:rPr>
        <w:t>.</w:t>
      </w:r>
    </w:p>
    <w:p w:rsidR="00DF0DA5" w:rsidRPr="00DF0DA5" w:rsidRDefault="00DF0DA5" w:rsidP="00DF0DA5">
      <w:pPr>
        <w:ind w:left="567" w:right="15"/>
        <w:jc w:val="both"/>
        <w:rPr>
          <w:rFonts w:ascii="Century Gothic" w:hAnsi="Century Gothic"/>
          <w:lang w:val="ca-ES"/>
        </w:rPr>
      </w:pPr>
    </w:p>
    <w:p w:rsidR="00DF0DA5" w:rsidRPr="00DF0DA5" w:rsidRDefault="00DF0DA5" w:rsidP="00DF0DA5">
      <w:pPr>
        <w:ind w:left="567" w:right="15"/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 xml:space="preserve">Anteriorment, </w:t>
      </w:r>
      <w:r w:rsidRPr="00DF0DA5">
        <w:rPr>
          <w:rFonts w:ascii="Century Gothic" w:hAnsi="Century Gothic"/>
          <w:lang w:val="ca-ES"/>
        </w:rPr>
        <w:t xml:space="preserve">en el sector sanitari, </w:t>
      </w:r>
      <w:r>
        <w:rPr>
          <w:rFonts w:ascii="Century Gothic" w:hAnsi="Century Gothic"/>
          <w:lang w:val="ca-ES"/>
        </w:rPr>
        <w:t>ha estat</w:t>
      </w:r>
      <w:r w:rsidR="00881C4D">
        <w:rPr>
          <w:rFonts w:ascii="Century Gothic" w:hAnsi="Century Gothic"/>
          <w:lang w:val="ca-ES"/>
        </w:rPr>
        <w:t xml:space="preserve"> d</w:t>
      </w:r>
      <w:r w:rsidRPr="00DF0DA5">
        <w:rPr>
          <w:rFonts w:ascii="Century Gothic" w:hAnsi="Century Gothic"/>
          <w:lang w:val="ca-ES"/>
        </w:rPr>
        <w:t>irector de Sistemes d'Informació i Comunicacions al Parc de Salut Mar</w:t>
      </w:r>
      <w:r>
        <w:rPr>
          <w:rFonts w:ascii="Century Gothic" w:hAnsi="Century Gothic"/>
          <w:lang w:val="ca-ES"/>
        </w:rPr>
        <w:t xml:space="preserve"> i </w:t>
      </w:r>
      <w:r w:rsidR="00881C4D">
        <w:rPr>
          <w:rFonts w:ascii="Century Gothic" w:hAnsi="Century Gothic"/>
          <w:lang w:val="ca-ES"/>
        </w:rPr>
        <w:t>cap d’Informàtica i c</w:t>
      </w:r>
      <w:r w:rsidRPr="00DF0DA5">
        <w:rPr>
          <w:rFonts w:ascii="Century Gothic" w:hAnsi="Century Gothic"/>
          <w:lang w:val="ca-ES"/>
        </w:rPr>
        <w:t>oordinador de la Unitat de Suport Informàtic al Consorci Sanitari de Terrassa</w:t>
      </w:r>
      <w:r>
        <w:rPr>
          <w:rFonts w:ascii="Century Gothic" w:hAnsi="Century Gothic"/>
          <w:lang w:val="ca-ES"/>
        </w:rPr>
        <w:t>.</w:t>
      </w:r>
      <w:r w:rsidRPr="00DF0DA5">
        <w:rPr>
          <w:rFonts w:ascii="Century Gothic" w:hAnsi="Century Gothic"/>
          <w:lang w:val="ca-ES"/>
        </w:rPr>
        <w:t xml:space="preserve"> </w:t>
      </w:r>
    </w:p>
    <w:p w:rsidR="00F37FB1" w:rsidRDefault="00F37FB1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3739AA" w:rsidRPr="005A4948" w:rsidRDefault="003739AA" w:rsidP="005A4948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5A4948">
        <w:rPr>
          <w:rFonts w:ascii="Century Gothic" w:hAnsi="Century Gothic"/>
          <w:b/>
          <w:bCs/>
          <w:color w:val="0070C0"/>
          <w:szCs w:val="20"/>
          <w:lang w:val="ca-ES"/>
        </w:rPr>
        <w:t>CARME GIMENO</w:t>
      </w:r>
      <w:r w:rsidR="005A4948">
        <w:rPr>
          <w:rFonts w:ascii="Century Gothic" w:hAnsi="Century Gothic"/>
          <w:b/>
          <w:bCs/>
          <w:color w:val="0070C0"/>
          <w:szCs w:val="20"/>
          <w:lang w:val="ca-ES"/>
        </w:rPr>
        <w:t xml:space="preserve"> RUBERTE</w:t>
      </w:r>
    </w:p>
    <w:p w:rsidR="003739AA" w:rsidRPr="005A4948" w:rsidRDefault="00FB49C5" w:rsidP="005A4948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>
        <w:rPr>
          <w:rFonts w:ascii="Century Gothic" w:hAnsi="Century Gothic"/>
          <w:b/>
          <w:bCs/>
          <w:color w:val="0070C0"/>
          <w:szCs w:val="20"/>
          <w:lang w:val="ca-ES"/>
        </w:rPr>
        <w:t>Directora de Qualitat</w:t>
      </w:r>
    </w:p>
    <w:p w:rsidR="003739AA" w:rsidRDefault="003739AA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753DEF" w:rsidRPr="00753DEF" w:rsidRDefault="00753DEF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753DEF">
        <w:rPr>
          <w:rFonts w:ascii="Century Gothic" w:hAnsi="Century Gothic"/>
          <w:szCs w:val="20"/>
          <w:lang w:val="ca-ES"/>
        </w:rPr>
        <w:t xml:space="preserve">Llicenciada/diplomada en Medicina i Cirurgia General per la Universitat de Barcelona. Màster en Documentació Clínica per la Universitat Autònoma de Catalunya. </w:t>
      </w:r>
    </w:p>
    <w:p w:rsidR="00753DEF" w:rsidRDefault="00753DEF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753DEF" w:rsidRDefault="00753DEF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753DEF">
        <w:rPr>
          <w:rFonts w:ascii="Century Gothic" w:hAnsi="Century Gothic"/>
          <w:szCs w:val="20"/>
          <w:lang w:val="ca-ES"/>
        </w:rPr>
        <w:t>Professor</w:t>
      </w:r>
      <w:r>
        <w:rPr>
          <w:rFonts w:ascii="Century Gothic" w:hAnsi="Century Gothic"/>
          <w:szCs w:val="20"/>
          <w:lang w:val="ca-ES"/>
        </w:rPr>
        <w:t>a</w:t>
      </w:r>
      <w:r w:rsidRPr="00753DEF">
        <w:rPr>
          <w:rFonts w:ascii="Century Gothic" w:hAnsi="Century Gothic"/>
          <w:szCs w:val="20"/>
          <w:lang w:val="ca-ES"/>
        </w:rPr>
        <w:t xml:space="preserve"> associa</w:t>
      </w:r>
      <w:r>
        <w:rPr>
          <w:rFonts w:ascii="Century Gothic" w:hAnsi="Century Gothic"/>
          <w:szCs w:val="20"/>
          <w:lang w:val="ca-ES"/>
        </w:rPr>
        <w:t>da</w:t>
      </w:r>
      <w:r w:rsidRPr="00753DEF">
        <w:rPr>
          <w:rFonts w:ascii="Century Gothic" w:hAnsi="Century Gothic"/>
          <w:szCs w:val="20"/>
          <w:lang w:val="ca-ES"/>
        </w:rPr>
        <w:t xml:space="preserve"> del Màster en Direcció de Institucions Sanitàries de la Universitat Autònoma </w:t>
      </w:r>
      <w:r w:rsidR="00D44377">
        <w:rPr>
          <w:rFonts w:ascii="Century Gothic" w:hAnsi="Century Gothic"/>
          <w:szCs w:val="20"/>
          <w:lang w:val="ca-ES"/>
        </w:rPr>
        <w:t>d</w:t>
      </w:r>
      <w:r w:rsidRPr="00753DEF">
        <w:rPr>
          <w:rFonts w:ascii="Century Gothic" w:hAnsi="Century Gothic"/>
          <w:szCs w:val="20"/>
          <w:lang w:val="ca-ES"/>
        </w:rPr>
        <w:t>e Catalunya.</w:t>
      </w:r>
    </w:p>
    <w:p w:rsidR="00753DEF" w:rsidRDefault="00753DEF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3739AA" w:rsidRDefault="00753DEF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753DEF">
        <w:rPr>
          <w:rFonts w:ascii="Century Gothic" w:hAnsi="Century Gothic"/>
          <w:szCs w:val="20"/>
          <w:lang w:val="ca-ES"/>
        </w:rPr>
        <w:t>Anteriorment</w:t>
      </w:r>
      <w:r>
        <w:rPr>
          <w:rFonts w:ascii="Century Gothic" w:hAnsi="Century Gothic"/>
          <w:szCs w:val="20"/>
          <w:lang w:val="ca-ES"/>
        </w:rPr>
        <w:t>,</w:t>
      </w:r>
      <w:r w:rsidRPr="00753DEF">
        <w:rPr>
          <w:rFonts w:ascii="Century Gothic" w:hAnsi="Century Gothic"/>
          <w:szCs w:val="20"/>
          <w:lang w:val="ca-ES"/>
        </w:rPr>
        <w:t xml:space="preserve"> </w:t>
      </w:r>
      <w:r>
        <w:rPr>
          <w:rFonts w:ascii="Century Gothic" w:hAnsi="Century Gothic"/>
          <w:szCs w:val="20"/>
          <w:lang w:val="ca-ES"/>
        </w:rPr>
        <w:t xml:space="preserve">i en el sector sanitari, </w:t>
      </w:r>
      <w:r w:rsidR="00D44377">
        <w:rPr>
          <w:rFonts w:ascii="Century Gothic" w:hAnsi="Century Gothic"/>
          <w:szCs w:val="20"/>
          <w:lang w:val="ca-ES"/>
        </w:rPr>
        <w:t>c</w:t>
      </w:r>
      <w:r w:rsidRPr="00753DEF">
        <w:rPr>
          <w:rFonts w:ascii="Century Gothic" w:hAnsi="Century Gothic"/>
          <w:szCs w:val="20"/>
          <w:lang w:val="ca-ES"/>
        </w:rPr>
        <w:t xml:space="preserve">ap d’Admissions </w:t>
      </w:r>
      <w:r>
        <w:rPr>
          <w:rFonts w:ascii="Century Gothic" w:hAnsi="Century Gothic"/>
          <w:szCs w:val="20"/>
          <w:lang w:val="ca-ES"/>
        </w:rPr>
        <w:t>de</w:t>
      </w:r>
      <w:r w:rsidRPr="00753DEF">
        <w:rPr>
          <w:rFonts w:ascii="Century Gothic" w:hAnsi="Century Gothic"/>
          <w:szCs w:val="20"/>
          <w:lang w:val="ca-ES"/>
        </w:rPr>
        <w:t xml:space="preserve"> </w:t>
      </w:r>
      <w:r>
        <w:rPr>
          <w:rFonts w:ascii="Century Gothic" w:hAnsi="Century Gothic"/>
          <w:szCs w:val="20"/>
          <w:lang w:val="ca-ES"/>
        </w:rPr>
        <w:t>l’</w:t>
      </w:r>
      <w:r w:rsidRPr="00753DEF">
        <w:rPr>
          <w:rFonts w:ascii="Century Gothic" w:hAnsi="Century Gothic"/>
          <w:szCs w:val="20"/>
          <w:lang w:val="ca-ES"/>
        </w:rPr>
        <w:t xml:space="preserve">Hospital Germans Trias i Pujol. </w:t>
      </w:r>
    </w:p>
    <w:p w:rsidR="00DF0DA5" w:rsidRDefault="00DF0DA5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DF0DA5" w:rsidRPr="00753DEF" w:rsidRDefault="00DF0DA5" w:rsidP="00753DEF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DAVID ALVAREZ POZO</w:t>
      </w: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Director d’Infraestructures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 xml:space="preserve"> i Serveis Generals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  <w:r w:rsidRPr="00F42315">
        <w:rPr>
          <w:rFonts w:ascii="Century Gothic" w:hAnsi="Century Gothic"/>
          <w:bCs/>
          <w:szCs w:val="20"/>
          <w:lang w:val="ca-ES"/>
        </w:rPr>
        <w:t>E</w:t>
      </w:r>
      <w:r w:rsidR="00D44377">
        <w:rPr>
          <w:rFonts w:ascii="Century Gothic" w:hAnsi="Century Gothic"/>
          <w:bCs/>
          <w:szCs w:val="20"/>
          <w:lang w:val="ca-ES"/>
        </w:rPr>
        <w:t>nginyer tècnic de Mà</w:t>
      </w:r>
      <w:r w:rsidRPr="00F42315">
        <w:rPr>
          <w:rFonts w:ascii="Century Gothic" w:hAnsi="Century Gothic"/>
          <w:bCs/>
          <w:szCs w:val="20"/>
          <w:lang w:val="ca-ES"/>
        </w:rPr>
        <w:t>quines Navals per la Universitat Politècnica de Catalunya. Màst</w:t>
      </w:r>
      <w:r w:rsidR="00D44377">
        <w:rPr>
          <w:rFonts w:ascii="Century Gothic" w:hAnsi="Century Gothic"/>
          <w:bCs/>
          <w:szCs w:val="20"/>
          <w:lang w:val="ca-ES"/>
        </w:rPr>
        <w:t>er Universitari en Gestió Sanità</w:t>
      </w:r>
      <w:r w:rsidRPr="00F42315">
        <w:rPr>
          <w:rFonts w:ascii="Century Gothic" w:hAnsi="Century Gothic"/>
          <w:bCs/>
          <w:szCs w:val="20"/>
          <w:lang w:val="ca-ES"/>
        </w:rPr>
        <w:t>ria per la Universitat Internacional de Catalunya. Postgrau en Enginyeria Hospitalària per la Universitat Oberta de Catalunya i Postgrau en Habilitats Directives per la Universitat de Vic.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</w:p>
    <w:p w:rsidR="00405DD7" w:rsidRPr="00F42315" w:rsidRDefault="00D4437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  <w:r>
        <w:rPr>
          <w:rFonts w:ascii="Century Gothic" w:hAnsi="Century Gothic"/>
          <w:bCs/>
          <w:szCs w:val="20"/>
          <w:lang w:val="ca-ES"/>
        </w:rPr>
        <w:t xml:space="preserve">Professor del </w:t>
      </w:r>
      <w:proofErr w:type="spellStart"/>
      <w:r>
        <w:rPr>
          <w:rFonts w:ascii="Century Gothic" w:hAnsi="Century Gothic"/>
          <w:bCs/>
          <w:szCs w:val="20"/>
          <w:lang w:val="ca-ES"/>
        </w:rPr>
        <w:t>Ma</w:t>
      </w:r>
      <w:r w:rsidR="00405DD7" w:rsidRPr="00F42315">
        <w:rPr>
          <w:rFonts w:ascii="Century Gothic" w:hAnsi="Century Gothic"/>
          <w:bCs/>
          <w:szCs w:val="20"/>
          <w:lang w:val="ca-ES"/>
        </w:rPr>
        <w:t>ster</w:t>
      </w:r>
      <w:proofErr w:type="spellEnd"/>
      <w:r w:rsidR="00405DD7" w:rsidRPr="00F42315">
        <w:rPr>
          <w:rFonts w:ascii="Century Gothic" w:hAnsi="Century Gothic"/>
          <w:bCs/>
          <w:szCs w:val="20"/>
          <w:lang w:val="ca-ES"/>
        </w:rPr>
        <w:t xml:space="preserve"> en </w:t>
      </w:r>
      <w:proofErr w:type="spellStart"/>
      <w:r w:rsidR="00405DD7" w:rsidRPr="00F42315">
        <w:rPr>
          <w:rFonts w:ascii="Century Gothic" w:hAnsi="Century Gothic"/>
          <w:bCs/>
          <w:szCs w:val="20"/>
          <w:lang w:val="ca-ES"/>
        </w:rPr>
        <w:t>Gestión</w:t>
      </w:r>
      <w:proofErr w:type="spellEnd"/>
      <w:r w:rsidR="00405DD7" w:rsidRPr="00F42315">
        <w:rPr>
          <w:rFonts w:ascii="Century Gothic" w:hAnsi="Century Gothic"/>
          <w:bCs/>
          <w:szCs w:val="20"/>
          <w:lang w:val="ca-ES"/>
        </w:rPr>
        <w:t xml:space="preserve"> de </w:t>
      </w:r>
      <w:proofErr w:type="spellStart"/>
      <w:r w:rsidR="00405DD7" w:rsidRPr="00F42315">
        <w:rPr>
          <w:rFonts w:ascii="Century Gothic" w:hAnsi="Century Gothic"/>
          <w:bCs/>
          <w:szCs w:val="20"/>
          <w:lang w:val="ca-ES"/>
        </w:rPr>
        <w:t>Infraestructuras</w:t>
      </w:r>
      <w:proofErr w:type="spellEnd"/>
      <w:r w:rsidR="00405DD7" w:rsidRPr="00F42315">
        <w:rPr>
          <w:rFonts w:ascii="Century Gothic" w:hAnsi="Century Gothic"/>
          <w:bCs/>
          <w:szCs w:val="20"/>
          <w:lang w:val="ca-ES"/>
        </w:rPr>
        <w:t xml:space="preserve"> </w:t>
      </w:r>
      <w:proofErr w:type="spellStart"/>
      <w:r w:rsidR="00405DD7" w:rsidRPr="00F42315">
        <w:rPr>
          <w:rFonts w:ascii="Century Gothic" w:hAnsi="Century Gothic"/>
          <w:bCs/>
          <w:szCs w:val="20"/>
          <w:lang w:val="ca-ES"/>
        </w:rPr>
        <w:t>Hospita</w:t>
      </w:r>
      <w:r>
        <w:rPr>
          <w:rFonts w:ascii="Century Gothic" w:hAnsi="Century Gothic"/>
          <w:bCs/>
          <w:szCs w:val="20"/>
          <w:lang w:val="ca-ES"/>
        </w:rPr>
        <w:t>larias</w:t>
      </w:r>
      <w:proofErr w:type="spellEnd"/>
      <w:r>
        <w:rPr>
          <w:rFonts w:ascii="Century Gothic" w:hAnsi="Century Gothic"/>
          <w:bCs/>
          <w:szCs w:val="20"/>
          <w:lang w:val="ca-ES"/>
        </w:rPr>
        <w:t xml:space="preserve"> y </w:t>
      </w:r>
      <w:proofErr w:type="spellStart"/>
      <w:r>
        <w:rPr>
          <w:rFonts w:ascii="Century Gothic" w:hAnsi="Century Gothic"/>
          <w:bCs/>
          <w:szCs w:val="20"/>
          <w:lang w:val="ca-ES"/>
        </w:rPr>
        <w:t>Equipamientos</w:t>
      </w:r>
      <w:proofErr w:type="spellEnd"/>
      <w:r>
        <w:rPr>
          <w:rFonts w:ascii="Century Gothic" w:hAnsi="Century Gothic"/>
          <w:bCs/>
          <w:szCs w:val="20"/>
          <w:lang w:val="ca-ES"/>
        </w:rPr>
        <w:t xml:space="preserve"> de Salud i del </w:t>
      </w:r>
      <w:proofErr w:type="spellStart"/>
      <w:r w:rsidR="00405DD7" w:rsidRPr="00F42315">
        <w:rPr>
          <w:rFonts w:ascii="Century Gothic" w:hAnsi="Century Gothic"/>
          <w:bCs/>
          <w:szCs w:val="20"/>
          <w:lang w:val="ca-ES"/>
        </w:rPr>
        <w:t>Master</w:t>
      </w:r>
      <w:proofErr w:type="spellEnd"/>
      <w:r w:rsidR="00405DD7" w:rsidRPr="00F42315">
        <w:rPr>
          <w:rFonts w:ascii="Century Gothic" w:hAnsi="Century Gothic"/>
          <w:bCs/>
          <w:szCs w:val="20"/>
          <w:lang w:val="ca-ES"/>
        </w:rPr>
        <w:t xml:space="preserve"> e</w:t>
      </w:r>
      <w:r>
        <w:rPr>
          <w:rFonts w:ascii="Century Gothic" w:hAnsi="Century Gothic"/>
          <w:bCs/>
          <w:szCs w:val="20"/>
          <w:lang w:val="ca-ES"/>
        </w:rPr>
        <w:t xml:space="preserve">n </w:t>
      </w:r>
      <w:proofErr w:type="spellStart"/>
      <w:r>
        <w:rPr>
          <w:rFonts w:ascii="Century Gothic" w:hAnsi="Century Gothic"/>
          <w:bCs/>
          <w:szCs w:val="20"/>
          <w:lang w:val="ca-ES"/>
        </w:rPr>
        <w:t>Dirección</w:t>
      </w:r>
      <w:proofErr w:type="spellEnd"/>
      <w:r>
        <w:rPr>
          <w:rFonts w:ascii="Century Gothic" w:hAnsi="Century Gothic"/>
          <w:bCs/>
          <w:szCs w:val="20"/>
          <w:lang w:val="ca-ES"/>
        </w:rPr>
        <w:t xml:space="preserve"> y </w:t>
      </w:r>
      <w:proofErr w:type="spellStart"/>
      <w:r>
        <w:rPr>
          <w:rFonts w:ascii="Century Gothic" w:hAnsi="Century Gothic"/>
          <w:bCs/>
          <w:szCs w:val="20"/>
          <w:lang w:val="ca-ES"/>
        </w:rPr>
        <w:t>Gestión</w:t>
      </w:r>
      <w:proofErr w:type="spellEnd"/>
      <w:r>
        <w:rPr>
          <w:rFonts w:ascii="Century Gothic" w:hAnsi="Century Gothic"/>
          <w:bCs/>
          <w:szCs w:val="20"/>
          <w:lang w:val="ca-ES"/>
        </w:rPr>
        <w:t xml:space="preserve"> Sanitaria a OBS </w:t>
      </w:r>
      <w:proofErr w:type="spellStart"/>
      <w:r>
        <w:rPr>
          <w:rFonts w:ascii="Century Gothic" w:hAnsi="Century Gothic"/>
          <w:bCs/>
          <w:szCs w:val="20"/>
          <w:lang w:val="ca-ES"/>
        </w:rPr>
        <w:t>Busines</w:t>
      </w:r>
      <w:proofErr w:type="spellEnd"/>
      <w:r>
        <w:rPr>
          <w:rFonts w:ascii="Century Gothic" w:hAnsi="Century Gothic"/>
          <w:bCs/>
          <w:szCs w:val="20"/>
          <w:lang w:val="ca-ES"/>
        </w:rPr>
        <w:t xml:space="preserve"> </w:t>
      </w:r>
      <w:proofErr w:type="spellStart"/>
      <w:r>
        <w:rPr>
          <w:rFonts w:ascii="Century Gothic" w:hAnsi="Century Gothic"/>
          <w:bCs/>
          <w:szCs w:val="20"/>
          <w:lang w:val="ca-ES"/>
        </w:rPr>
        <w:t>S</w:t>
      </w:r>
      <w:r w:rsidR="00405DD7" w:rsidRPr="00F42315">
        <w:rPr>
          <w:rFonts w:ascii="Century Gothic" w:hAnsi="Century Gothic"/>
          <w:bCs/>
          <w:szCs w:val="20"/>
          <w:lang w:val="ca-ES"/>
        </w:rPr>
        <w:t>chool</w:t>
      </w:r>
      <w:proofErr w:type="spellEnd"/>
      <w:r w:rsidR="00405DD7" w:rsidRPr="00F42315">
        <w:rPr>
          <w:rFonts w:ascii="Century Gothic" w:hAnsi="Century Gothic"/>
          <w:bCs/>
          <w:szCs w:val="20"/>
          <w:lang w:val="ca-ES"/>
        </w:rPr>
        <w:t>.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</w:p>
    <w:p w:rsidR="00FB49C5" w:rsidRDefault="00405DD7" w:rsidP="00A6787B">
      <w:pPr>
        <w:ind w:left="567" w:right="15"/>
        <w:jc w:val="both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F42315">
        <w:rPr>
          <w:rFonts w:ascii="Century Gothic" w:hAnsi="Century Gothic"/>
          <w:bCs/>
          <w:szCs w:val="20"/>
          <w:lang w:val="ca-ES"/>
        </w:rPr>
        <w:t>Anteriorment, en el sector sanitari</w:t>
      </w:r>
      <w:r w:rsidR="00DF0DA5">
        <w:rPr>
          <w:rFonts w:ascii="Century Gothic" w:hAnsi="Century Gothic"/>
          <w:bCs/>
          <w:szCs w:val="20"/>
          <w:lang w:val="ca-ES"/>
        </w:rPr>
        <w:t>,</w:t>
      </w:r>
      <w:r w:rsidR="00D44377">
        <w:rPr>
          <w:rFonts w:ascii="Century Gothic" w:hAnsi="Century Gothic"/>
          <w:bCs/>
          <w:szCs w:val="20"/>
          <w:lang w:val="ca-ES"/>
        </w:rPr>
        <w:t xml:space="preserve"> ha estat d</w:t>
      </w:r>
      <w:r w:rsidRPr="00F42315">
        <w:rPr>
          <w:rFonts w:ascii="Century Gothic" w:hAnsi="Century Gothic"/>
          <w:bCs/>
          <w:szCs w:val="20"/>
          <w:lang w:val="ca-ES"/>
        </w:rPr>
        <w:t>irector de Serveis Generals a la Fundació Hospital Sant Joan de Deu de Martorell.</w:t>
      </w:r>
    </w:p>
    <w:p w:rsidR="00405DD7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7C15AF" w:rsidRDefault="007C15AF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7C15AF" w:rsidRPr="002376E3" w:rsidRDefault="007C15AF" w:rsidP="007C15AF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>
        <w:rPr>
          <w:rFonts w:ascii="Century Gothic" w:hAnsi="Century Gothic"/>
          <w:b/>
          <w:bCs/>
          <w:color w:val="0070C0"/>
          <w:szCs w:val="20"/>
          <w:lang w:val="ca-ES"/>
        </w:rPr>
        <w:t>ESTHER SOLÀ SAPLANA</w:t>
      </w:r>
    </w:p>
    <w:p w:rsidR="007C15AF" w:rsidRPr="002376E3" w:rsidRDefault="007C15AF" w:rsidP="007C15AF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Director</w:t>
      </w:r>
      <w:r>
        <w:rPr>
          <w:rFonts w:ascii="Century Gothic" w:hAnsi="Century Gothic"/>
          <w:b/>
          <w:bCs/>
          <w:color w:val="0070C0"/>
          <w:szCs w:val="20"/>
          <w:lang w:val="ca-ES"/>
        </w:rPr>
        <w:t>a Corporativa de Persones</w:t>
      </w:r>
    </w:p>
    <w:p w:rsidR="007C15AF" w:rsidRPr="00F26779" w:rsidRDefault="007C15AF" w:rsidP="007C15AF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</w:p>
    <w:p w:rsidR="00A6787B" w:rsidRDefault="00726BDC" w:rsidP="00A6787B">
      <w:pPr>
        <w:ind w:left="567" w:right="15"/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Llicenciada en D</w:t>
      </w:r>
      <w:r w:rsidR="00A6787B">
        <w:rPr>
          <w:rFonts w:ascii="Century Gothic" w:hAnsi="Century Gothic"/>
          <w:lang w:val="ca-ES"/>
        </w:rPr>
        <w:t>ret. M</w:t>
      </w:r>
      <w:r>
        <w:rPr>
          <w:rFonts w:ascii="Century Gothic" w:hAnsi="Century Gothic"/>
          <w:lang w:val="ca-ES"/>
        </w:rPr>
        <w:t>àster en Assessoria Laboral i Màster en Direcció d’E</w:t>
      </w:r>
      <w:r w:rsidR="00A6787B">
        <w:rPr>
          <w:rFonts w:ascii="Century Gothic" w:hAnsi="Century Gothic"/>
          <w:lang w:val="ca-ES"/>
        </w:rPr>
        <w:t xml:space="preserve">mpreses. Especialització en Auditoria </w:t>
      </w:r>
      <w:proofErr w:type="spellStart"/>
      <w:r w:rsidR="00A6787B">
        <w:rPr>
          <w:rFonts w:ascii="Century Gothic" w:hAnsi="Century Gothic"/>
          <w:lang w:val="ca-ES"/>
        </w:rPr>
        <w:t>Socio</w:t>
      </w:r>
      <w:proofErr w:type="spellEnd"/>
      <w:r w:rsidR="00A6787B">
        <w:rPr>
          <w:rFonts w:ascii="Century Gothic" w:hAnsi="Century Gothic"/>
          <w:lang w:val="ca-ES"/>
        </w:rPr>
        <w:t xml:space="preserve">-laboral, Funció Directiva i Gestió per Processos i </w:t>
      </w:r>
      <w:proofErr w:type="spellStart"/>
      <w:r w:rsidR="00A6787B">
        <w:rPr>
          <w:rFonts w:ascii="Century Gothic" w:hAnsi="Century Gothic"/>
          <w:lang w:val="ca-ES"/>
        </w:rPr>
        <w:t>Program</w:t>
      </w:r>
      <w:proofErr w:type="spellEnd"/>
      <w:r w:rsidR="00A6787B">
        <w:rPr>
          <w:rFonts w:ascii="Century Gothic" w:hAnsi="Century Gothic"/>
          <w:lang w:val="ca-ES"/>
        </w:rPr>
        <w:t xml:space="preserve"> For Management </w:t>
      </w:r>
      <w:proofErr w:type="spellStart"/>
      <w:r w:rsidR="00A6787B">
        <w:rPr>
          <w:rFonts w:ascii="Century Gothic" w:hAnsi="Century Gothic"/>
          <w:lang w:val="ca-ES"/>
        </w:rPr>
        <w:t>Development</w:t>
      </w:r>
      <w:proofErr w:type="spellEnd"/>
      <w:r w:rsidR="00A6787B">
        <w:rPr>
          <w:rFonts w:ascii="Century Gothic" w:hAnsi="Century Gothic"/>
          <w:lang w:val="ca-ES"/>
        </w:rPr>
        <w:t xml:space="preserve">. Programa de Certificació en </w:t>
      </w:r>
      <w:proofErr w:type="spellStart"/>
      <w:r w:rsidR="00A6787B">
        <w:rPr>
          <w:rFonts w:ascii="Century Gothic" w:hAnsi="Century Gothic"/>
          <w:lang w:val="ca-ES"/>
        </w:rPr>
        <w:t>Coaching</w:t>
      </w:r>
      <w:proofErr w:type="spellEnd"/>
      <w:r w:rsidR="00A6787B">
        <w:rPr>
          <w:rFonts w:ascii="Century Gothic" w:hAnsi="Century Gothic"/>
          <w:lang w:val="ca-ES"/>
        </w:rPr>
        <w:t xml:space="preserve"> Executiu.</w:t>
      </w:r>
    </w:p>
    <w:p w:rsidR="00A6787B" w:rsidRDefault="00A6787B" w:rsidP="00A6787B">
      <w:pPr>
        <w:ind w:left="567" w:right="15"/>
        <w:jc w:val="both"/>
        <w:rPr>
          <w:rFonts w:ascii="Century Gothic" w:hAnsi="Century Gothic"/>
          <w:lang w:val="ca-ES"/>
        </w:rPr>
      </w:pPr>
    </w:p>
    <w:p w:rsidR="00A6787B" w:rsidRDefault="00A6787B" w:rsidP="00A6787B">
      <w:pPr>
        <w:ind w:left="567" w:right="15"/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 xml:space="preserve">Ha col·laborat en activitats docents com: l’assignatura Direcció de Persones del programa de Grau en ADE i en l’assignatura </w:t>
      </w:r>
      <w:proofErr w:type="spellStart"/>
      <w:r>
        <w:rPr>
          <w:rFonts w:ascii="Century Gothic" w:hAnsi="Century Gothic"/>
          <w:lang w:val="ca-ES"/>
        </w:rPr>
        <w:t>Organizaciones</w:t>
      </w:r>
      <w:proofErr w:type="spellEnd"/>
      <w:r>
        <w:rPr>
          <w:rFonts w:ascii="Century Gothic" w:hAnsi="Century Gothic"/>
          <w:lang w:val="ca-ES"/>
        </w:rPr>
        <w:t xml:space="preserve">, </w:t>
      </w:r>
      <w:proofErr w:type="spellStart"/>
      <w:r>
        <w:rPr>
          <w:rFonts w:ascii="Century Gothic" w:hAnsi="Century Gothic"/>
          <w:lang w:val="ca-ES"/>
        </w:rPr>
        <w:t>mercados</w:t>
      </w:r>
      <w:proofErr w:type="spellEnd"/>
      <w:r>
        <w:rPr>
          <w:rFonts w:ascii="Century Gothic" w:hAnsi="Century Gothic"/>
          <w:lang w:val="ca-ES"/>
        </w:rPr>
        <w:t xml:space="preserve"> y </w:t>
      </w:r>
      <w:proofErr w:type="spellStart"/>
      <w:r>
        <w:rPr>
          <w:rFonts w:ascii="Century Gothic" w:hAnsi="Century Gothic"/>
          <w:lang w:val="ca-ES"/>
        </w:rPr>
        <w:t>personas</w:t>
      </w:r>
      <w:proofErr w:type="spellEnd"/>
      <w:r>
        <w:rPr>
          <w:rFonts w:ascii="Century Gothic" w:hAnsi="Century Gothic"/>
          <w:lang w:val="ca-ES"/>
        </w:rPr>
        <w:t xml:space="preserve">. Professora del Mòdul I: </w:t>
      </w:r>
      <w:proofErr w:type="spellStart"/>
      <w:r>
        <w:rPr>
          <w:rFonts w:ascii="Century Gothic" w:hAnsi="Century Gothic"/>
          <w:lang w:val="ca-ES"/>
        </w:rPr>
        <w:t>Planificación</w:t>
      </w:r>
      <w:proofErr w:type="spellEnd"/>
      <w:r>
        <w:rPr>
          <w:rFonts w:ascii="Century Gothic" w:hAnsi="Century Gothic"/>
          <w:lang w:val="ca-ES"/>
        </w:rPr>
        <w:t xml:space="preserve"> y </w:t>
      </w:r>
      <w:proofErr w:type="spellStart"/>
      <w:r>
        <w:rPr>
          <w:rFonts w:ascii="Century Gothic" w:hAnsi="Century Gothic"/>
          <w:lang w:val="ca-ES"/>
        </w:rPr>
        <w:t>gestión</w:t>
      </w:r>
      <w:proofErr w:type="spellEnd"/>
      <w:r>
        <w:rPr>
          <w:rFonts w:ascii="Century Gothic" w:hAnsi="Century Gothic"/>
          <w:lang w:val="ca-ES"/>
        </w:rPr>
        <w:t xml:space="preserve"> de los Recursos Humanos del curso del curso de </w:t>
      </w:r>
      <w:proofErr w:type="spellStart"/>
      <w:r>
        <w:rPr>
          <w:rFonts w:ascii="Century Gothic" w:hAnsi="Century Gothic"/>
          <w:lang w:val="ca-ES"/>
        </w:rPr>
        <w:t>especialización</w:t>
      </w:r>
      <w:proofErr w:type="spellEnd"/>
      <w:r>
        <w:rPr>
          <w:rFonts w:ascii="Century Gothic" w:hAnsi="Century Gothic"/>
          <w:lang w:val="ca-ES"/>
        </w:rPr>
        <w:t xml:space="preserve"> en la </w:t>
      </w:r>
      <w:proofErr w:type="spellStart"/>
      <w:r>
        <w:rPr>
          <w:rFonts w:ascii="Century Gothic" w:hAnsi="Century Gothic"/>
          <w:lang w:val="ca-ES"/>
        </w:rPr>
        <w:t>gestión</w:t>
      </w:r>
      <w:proofErr w:type="spellEnd"/>
      <w:r>
        <w:rPr>
          <w:rFonts w:ascii="Century Gothic" w:hAnsi="Century Gothic"/>
          <w:lang w:val="ca-ES"/>
        </w:rPr>
        <w:t xml:space="preserve"> de los rec</w:t>
      </w:r>
      <w:r w:rsidR="00726BDC">
        <w:rPr>
          <w:rFonts w:ascii="Century Gothic" w:hAnsi="Century Gothic"/>
          <w:lang w:val="ca-ES"/>
        </w:rPr>
        <w:t xml:space="preserve">ursos </w:t>
      </w:r>
      <w:proofErr w:type="spellStart"/>
      <w:r w:rsidR="00726BDC">
        <w:rPr>
          <w:rFonts w:ascii="Century Gothic" w:hAnsi="Century Gothic"/>
          <w:lang w:val="ca-ES"/>
        </w:rPr>
        <w:t>humanos</w:t>
      </w:r>
      <w:proofErr w:type="spellEnd"/>
      <w:r w:rsidR="00726BDC">
        <w:rPr>
          <w:rFonts w:ascii="Century Gothic" w:hAnsi="Century Gothic"/>
          <w:lang w:val="ca-ES"/>
        </w:rPr>
        <w:t>. Professora del Mà</w:t>
      </w:r>
      <w:r>
        <w:rPr>
          <w:rFonts w:ascii="Century Gothic" w:hAnsi="Century Gothic"/>
          <w:lang w:val="ca-ES"/>
        </w:rPr>
        <w:t xml:space="preserve">ster en Medicina </w:t>
      </w:r>
      <w:proofErr w:type="spellStart"/>
      <w:r>
        <w:rPr>
          <w:rFonts w:ascii="Century Gothic" w:hAnsi="Century Gothic"/>
          <w:lang w:val="ca-ES"/>
        </w:rPr>
        <w:t>Transfusional</w:t>
      </w:r>
      <w:proofErr w:type="spellEnd"/>
      <w:r>
        <w:rPr>
          <w:rFonts w:ascii="Century Gothic" w:hAnsi="Century Gothic"/>
          <w:lang w:val="ca-ES"/>
        </w:rPr>
        <w:t xml:space="preserve"> en el m</w:t>
      </w:r>
      <w:r w:rsidR="00726BDC">
        <w:rPr>
          <w:rFonts w:ascii="Century Gothic" w:hAnsi="Century Gothic"/>
          <w:lang w:val="ca-ES"/>
        </w:rPr>
        <w:t xml:space="preserve">òdul de </w:t>
      </w:r>
      <w:proofErr w:type="spellStart"/>
      <w:r w:rsidR="00726BDC">
        <w:rPr>
          <w:rFonts w:ascii="Century Gothic" w:hAnsi="Century Gothic"/>
          <w:lang w:val="ca-ES"/>
        </w:rPr>
        <w:t>Gestión</w:t>
      </w:r>
      <w:proofErr w:type="spellEnd"/>
      <w:r w:rsidR="00726BDC">
        <w:rPr>
          <w:rFonts w:ascii="Century Gothic" w:hAnsi="Century Gothic"/>
          <w:lang w:val="ca-ES"/>
        </w:rPr>
        <w:t xml:space="preserve"> de un Banco de </w:t>
      </w:r>
      <w:proofErr w:type="spellStart"/>
      <w:r w:rsidR="00726BDC">
        <w:rPr>
          <w:rFonts w:ascii="Century Gothic" w:hAnsi="Century Gothic"/>
          <w:lang w:val="ca-ES"/>
        </w:rPr>
        <w:t>Sangre</w:t>
      </w:r>
      <w:proofErr w:type="spellEnd"/>
      <w:r>
        <w:rPr>
          <w:rFonts w:ascii="Century Gothic" w:hAnsi="Century Gothic"/>
          <w:lang w:val="ca-ES"/>
        </w:rPr>
        <w:t>. Docent en càlcul de nòmines.</w:t>
      </w:r>
    </w:p>
    <w:p w:rsidR="00A6787B" w:rsidRDefault="00A6787B" w:rsidP="00A6787B">
      <w:pPr>
        <w:ind w:left="567" w:right="15"/>
        <w:jc w:val="both"/>
        <w:rPr>
          <w:rFonts w:ascii="Century Gothic" w:hAnsi="Century Gothic"/>
          <w:lang w:val="ca-ES"/>
        </w:rPr>
      </w:pPr>
    </w:p>
    <w:p w:rsidR="007C15AF" w:rsidRPr="00FB49C5" w:rsidRDefault="00726BDC" w:rsidP="00A6787B">
      <w:pPr>
        <w:ind w:left="567" w:right="15"/>
        <w:jc w:val="both"/>
        <w:rPr>
          <w:rFonts w:ascii="Century Gothic" w:hAnsi="Century Gothic"/>
          <w:color w:val="FF0000"/>
          <w:szCs w:val="20"/>
          <w:lang w:val="ca-ES"/>
        </w:rPr>
      </w:pPr>
      <w:r>
        <w:rPr>
          <w:rFonts w:ascii="Century Gothic" w:hAnsi="Century Gothic"/>
          <w:lang w:val="ca-ES"/>
        </w:rPr>
        <w:t>Anteriorment, ha estat d</w:t>
      </w:r>
      <w:r w:rsidR="00A6787B">
        <w:rPr>
          <w:rFonts w:ascii="Century Gothic" w:hAnsi="Century Gothic"/>
          <w:lang w:val="ca-ES"/>
        </w:rPr>
        <w:t>irectora de Persones al Consorci de Salut i Social de Catalunya. Directora de Persones a la Fundació Escoles Garbí. Directora de Persones i Valors al Banc de Sang i Teixits. Directora de Desenvolupament de Persones i Comunicació Interna al Grup A</w:t>
      </w:r>
      <w:r>
        <w:rPr>
          <w:rFonts w:ascii="Century Gothic" w:hAnsi="Century Gothic"/>
          <w:lang w:val="ca-ES"/>
        </w:rPr>
        <w:t>ltadis-</w:t>
      </w:r>
      <w:proofErr w:type="spellStart"/>
      <w:r>
        <w:rPr>
          <w:rFonts w:ascii="Century Gothic" w:hAnsi="Century Gothic"/>
          <w:lang w:val="ca-ES"/>
        </w:rPr>
        <w:t>Dronas</w:t>
      </w:r>
      <w:proofErr w:type="spellEnd"/>
      <w:r>
        <w:rPr>
          <w:rFonts w:ascii="Century Gothic" w:hAnsi="Century Gothic"/>
          <w:lang w:val="ca-ES"/>
        </w:rPr>
        <w:t>. Directora de Recursos Humans</w:t>
      </w:r>
      <w:r w:rsidR="00A6787B">
        <w:rPr>
          <w:rFonts w:ascii="Century Gothic" w:hAnsi="Century Gothic"/>
          <w:lang w:val="ca-ES"/>
        </w:rPr>
        <w:t xml:space="preserve"> al Grup </w:t>
      </w:r>
      <w:proofErr w:type="spellStart"/>
      <w:r w:rsidR="00A6787B">
        <w:rPr>
          <w:rFonts w:ascii="Century Gothic" w:hAnsi="Century Gothic"/>
          <w:lang w:val="ca-ES"/>
        </w:rPr>
        <w:t>Horizon</w:t>
      </w:r>
      <w:proofErr w:type="spellEnd"/>
      <w:r w:rsidR="00A6787B">
        <w:rPr>
          <w:rFonts w:ascii="Century Gothic" w:hAnsi="Century Gothic"/>
          <w:lang w:val="ca-ES"/>
        </w:rPr>
        <w:t xml:space="preserve"> </w:t>
      </w:r>
      <w:proofErr w:type="spellStart"/>
      <w:r w:rsidR="00A6787B">
        <w:rPr>
          <w:rFonts w:ascii="Century Gothic" w:hAnsi="Century Gothic"/>
          <w:lang w:val="ca-ES"/>
        </w:rPr>
        <w:t>Outsourcing</w:t>
      </w:r>
      <w:proofErr w:type="spellEnd"/>
      <w:r w:rsidR="00A6787B">
        <w:rPr>
          <w:rFonts w:ascii="Century Gothic" w:hAnsi="Century Gothic"/>
          <w:lang w:val="ca-ES"/>
        </w:rPr>
        <w:t>. C</w:t>
      </w:r>
      <w:r>
        <w:rPr>
          <w:rFonts w:ascii="Century Gothic" w:hAnsi="Century Gothic"/>
          <w:lang w:val="ca-ES"/>
        </w:rPr>
        <w:t>ap de p</w:t>
      </w:r>
      <w:r w:rsidR="00A6787B">
        <w:rPr>
          <w:rFonts w:ascii="Century Gothic" w:hAnsi="Century Gothic"/>
          <w:lang w:val="ca-ES"/>
        </w:rPr>
        <w:t xml:space="preserve">ersonal a </w:t>
      </w:r>
      <w:proofErr w:type="spellStart"/>
      <w:r w:rsidR="00A6787B">
        <w:rPr>
          <w:rFonts w:ascii="Century Gothic" w:hAnsi="Century Gothic"/>
          <w:lang w:val="ca-ES"/>
        </w:rPr>
        <w:t>Conei</w:t>
      </w:r>
      <w:proofErr w:type="spellEnd"/>
      <w:r w:rsidR="00A6787B">
        <w:rPr>
          <w:rFonts w:ascii="Century Gothic" w:hAnsi="Century Gothic"/>
          <w:lang w:val="ca-ES"/>
        </w:rPr>
        <w:t xml:space="preserve"> Companyia Internacional d’Inversions. Responsable de l’àrea laboral a Sentis Quintana Advocats Associats.</w:t>
      </w:r>
      <w:r>
        <w:rPr>
          <w:rFonts w:ascii="Century Gothic" w:hAnsi="Century Gothic"/>
          <w:lang w:val="ca-ES"/>
        </w:rPr>
        <w:t xml:space="preserve"> Responsable del departament d’a</w:t>
      </w:r>
      <w:r w:rsidR="00A6787B">
        <w:rPr>
          <w:rFonts w:ascii="Century Gothic" w:hAnsi="Century Gothic"/>
          <w:lang w:val="ca-ES"/>
        </w:rPr>
        <w:t xml:space="preserve">dministració a </w:t>
      </w:r>
      <w:r>
        <w:rPr>
          <w:rFonts w:ascii="Century Gothic" w:hAnsi="Century Gothic"/>
          <w:lang w:val="ca-ES"/>
        </w:rPr>
        <w:t>c</w:t>
      </w:r>
      <w:r w:rsidR="00A6787B">
        <w:rPr>
          <w:rFonts w:ascii="Century Gothic" w:hAnsi="Century Gothic"/>
          <w:lang w:val="ca-ES"/>
        </w:rPr>
        <w:t>entres mèdics MEISA. Tècnic</w:t>
      </w:r>
      <w:r>
        <w:rPr>
          <w:rFonts w:ascii="Century Gothic" w:hAnsi="Century Gothic"/>
          <w:lang w:val="ca-ES"/>
        </w:rPr>
        <w:t>a</w:t>
      </w:r>
      <w:r w:rsidR="00A6787B">
        <w:rPr>
          <w:rFonts w:ascii="Century Gothic" w:hAnsi="Century Gothic"/>
          <w:lang w:val="ca-ES"/>
        </w:rPr>
        <w:t xml:space="preserve"> de </w:t>
      </w:r>
      <w:r>
        <w:rPr>
          <w:rFonts w:ascii="Century Gothic" w:hAnsi="Century Gothic"/>
          <w:lang w:val="ca-ES"/>
        </w:rPr>
        <w:t>r</w:t>
      </w:r>
      <w:r w:rsidR="00A6787B">
        <w:rPr>
          <w:rFonts w:ascii="Century Gothic" w:hAnsi="Century Gothic"/>
          <w:lang w:val="ca-ES"/>
        </w:rPr>
        <w:t xml:space="preserve">ecursos </w:t>
      </w:r>
      <w:r>
        <w:rPr>
          <w:rFonts w:ascii="Century Gothic" w:hAnsi="Century Gothic"/>
          <w:lang w:val="ca-ES"/>
        </w:rPr>
        <w:t>h</w:t>
      </w:r>
      <w:r w:rsidR="00A6787B">
        <w:rPr>
          <w:rFonts w:ascii="Century Gothic" w:hAnsi="Century Gothic"/>
          <w:lang w:val="ca-ES"/>
        </w:rPr>
        <w:t>umans al Grup Automobilístic FORD.</w:t>
      </w:r>
    </w:p>
    <w:p w:rsidR="007C15AF" w:rsidRDefault="007C15AF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B5526D" w:rsidRDefault="00B5526D" w:rsidP="002376E3">
      <w:pPr>
        <w:ind w:left="567" w:right="15"/>
        <w:jc w:val="center"/>
        <w:rPr>
          <w:rFonts w:ascii="Century Gothic" w:hAnsi="Century Gothic"/>
          <w:b/>
          <w:bCs/>
          <w:szCs w:val="20"/>
          <w:lang w:val="ca-ES"/>
        </w:rPr>
      </w:pPr>
    </w:p>
    <w:p w:rsidR="00DF0DA5" w:rsidRDefault="00DF0DA5">
      <w:pPr>
        <w:rPr>
          <w:rFonts w:ascii="Century Gothic" w:hAnsi="Century Gothic"/>
          <w:b/>
          <w:bCs/>
          <w:color w:val="0070C0"/>
          <w:szCs w:val="20"/>
          <w:lang w:val="ca-ES"/>
        </w:rPr>
      </w:pPr>
      <w:r>
        <w:rPr>
          <w:rFonts w:ascii="Century Gothic" w:hAnsi="Century Gothic"/>
          <w:b/>
          <w:bCs/>
          <w:color w:val="0070C0"/>
          <w:szCs w:val="20"/>
          <w:lang w:val="ca-ES"/>
        </w:rPr>
        <w:br w:type="page"/>
      </w: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lastRenderedPageBreak/>
        <w:t>MERITXELL SERRA GARRETA</w:t>
      </w: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Directora de Logística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 xml:space="preserve"> i</w:t>
      </w: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 xml:space="preserve"> Contractació Administrativa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  <w:r w:rsidRPr="00F42315">
        <w:rPr>
          <w:rFonts w:ascii="Century Gothic" w:hAnsi="Century Gothic"/>
          <w:szCs w:val="20"/>
          <w:lang w:val="ca-ES"/>
        </w:rPr>
        <w:t>Llicenciada en Ciències Econòmiques i Empresarials per la Universitat de Barcelona. Màster en Gestió Sanitària per la Universitat Internacional de Catalunya i Postgrau en Direcció Financera per la Universitat Pompeu Fabra.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  <w:r w:rsidRPr="00F42315">
        <w:rPr>
          <w:rFonts w:ascii="Century Gothic" w:hAnsi="Century Gothic"/>
          <w:szCs w:val="20"/>
          <w:lang w:val="ca-ES"/>
        </w:rPr>
        <w:t>Anteriorment, i en el sector sanitari, ha estat sotsdirectora econòmica de la Fundació Privada Hospital Asil de Granollers.</w:t>
      </w:r>
      <w:r w:rsidRPr="00F42315">
        <w:rPr>
          <w:rFonts w:ascii="Century Gothic" w:hAnsi="Century Gothic"/>
          <w:b/>
          <w:bCs/>
          <w:szCs w:val="20"/>
          <w:lang w:val="ca-ES"/>
        </w:rPr>
        <w:t xml:space="preserve"> </w:t>
      </w:r>
      <w:r w:rsidRPr="00F42315">
        <w:rPr>
          <w:rFonts w:ascii="Century Gothic" w:hAnsi="Century Gothic"/>
          <w:bCs/>
          <w:szCs w:val="20"/>
          <w:lang w:val="ca-ES"/>
        </w:rPr>
        <w:t>Amb anterioritat a la incorporació al sector salut, ha desenvolupat la seva trajectòria en empreses del sector industrial, construcció i banca.</w:t>
      </w:r>
    </w:p>
    <w:p w:rsidR="00405DD7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2376E3" w:rsidRDefault="002376E3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2376E3" w:rsidRDefault="002376E3" w:rsidP="002376E3">
      <w:pPr>
        <w:ind w:right="15"/>
        <w:rPr>
          <w:rFonts w:ascii="Century Gothic" w:hAnsi="Century Gothic"/>
          <w:b/>
          <w:bCs/>
          <w:szCs w:val="20"/>
          <w:lang w:val="ca-ES"/>
        </w:rPr>
      </w:pP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PALMIRA TEJERO CABELLO</w:t>
      </w: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 xml:space="preserve">Directora 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 xml:space="preserve">de </w:t>
      </w: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Comunicació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 xml:space="preserve"> i</w:t>
      </w:r>
      <w:r w:rsidR="00FB49C5" w:rsidRPr="00FB49C5">
        <w:rPr>
          <w:rFonts w:ascii="Century Gothic" w:hAnsi="Century Gothic"/>
          <w:b/>
          <w:bCs/>
          <w:color w:val="0070C0"/>
          <w:szCs w:val="20"/>
          <w:lang w:val="ca-ES"/>
        </w:rPr>
        <w:t xml:space="preserve"> </w:t>
      </w:r>
      <w:r w:rsidR="00FB49C5" w:rsidRPr="002376E3">
        <w:rPr>
          <w:rFonts w:ascii="Century Gothic" w:hAnsi="Century Gothic"/>
          <w:b/>
          <w:bCs/>
          <w:color w:val="0070C0"/>
          <w:szCs w:val="20"/>
          <w:lang w:val="ca-ES"/>
        </w:rPr>
        <w:t>Atenció al Ciutadà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F42315">
        <w:rPr>
          <w:rFonts w:ascii="Century Gothic" w:hAnsi="Century Gothic"/>
          <w:szCs w:val="20"/>
          <w:lang w:val="ca-ES"/>
        </w:rPr>
        <w:t>Diplomada en Treball Social</w:t>
      </w:r>
      <w:r w:rsidR="00C64A97">
        <w:rPr>
          <w:rFonts w:ascii="Century Gothic" w:hAnsi="Century Gothic"/>
          <w:szCs w:val="20"/>
          <w:lang w:val="ca-ES"/>
        </w:rPr>
        <w:t>.</w:t>
      </w:r>
      <w:r w:rsidRPr="00F42315">
        <w:rPr>
          <w:rFonts w:ascii="Century Gothic" w:hAnsi="Century Gothic"/>
          <w:szCs w:val="20"/>
          <w:lang w:val="ca-ES"/>
        </w:rPr>
        <w:t xml:space="preserve"> Màster en Bioètica i Dret per la Universitat de Barcelona. Postgrau en Gestió de Serveis Socials per la Universitat de Barcelona.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F42315">
        <w:rPr>
          <w:rFonts w:ascii="Century Gothic" w:hAnsi="Century Gothic"/>
          <w:bCs/>
          <w:szCs w:val="20"/>
          <w:lang w:val="ca-ES"/>
        </w:rPr>
        <w:t xml:space="preserve">Anteriorment, i en el sector sanitari, ha estat directora d’Atenció a l’Usuari i Serveis Socials del Consorci Sanitari Integral. 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Cs/>
          <w:szCs w:val="20"/>
          <w:lang w:val="ca-ES"/>
        </w:rPr>
      </w:pPr>
    </w:p>
    <w:p w:rsidR="002376E3" w:rsidRDefault="002376E3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 xml:space="preserve">SERGIO OLEAGA </w:t>
      </w:r>
      <w:r w:rsidR="001732EE">
        <w:rPr>
          <w:rFonts w:ascii="Century Gothic" w:hAnsi="Century Gothic"/>
          <w:b/>
          <w:bCs/>
          <w:color w:val="0070C0"/>
          <w:szCs w:val="20"/>
          <w:lang w:val="ca-ES"/>
        </w:rPr>
        <w:t>P</w:t>
      </w: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ÉREZ DE MENDIGUREN</w:t>
      </w:r>
    </w:p>
    <w:p w:rsidR="00405DD7" w:rsidRPr="002376E3" w:rsidRDefault="00405DD7" w:rsidP="002376E3">
      <w:pPr>
        <w:ind w:left="567" w:right="15"/>
        <w:jc w:val="center"/>
        <w:rPr>
          <w:rFonts w:ascii="Century Gothic" w:hAnsi="Century Gothic"/>
          <w:b/>
          <w:bCs/>
          <w:color w:val="0070C0"/>
          <w:szCs w:val="20"/>
          <w:lang w:val="ca-ES"/>
        </w:rPr>
      </w:pP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 xml:space="preserve">Director </w:t>
      </w:r>
      <w:r w:rsidR="00FB49C5">
        <w:rPr>
          <w:rFonts w:ascii="Century Gothic" w:hAnsi="Century Gothic"/>
          <w:b/>
          <w:bCs/>
          <w:color w:val="0070C0"/>
          <w:szCs w:val="20"/>
          <w:lang w:val="ca-ES"/>
        </w:rPr>
        <w:t>Economico</w:t>
      </w:r>
      <w:r w:rsidRPr="002376E3">
        <w:rPr>
          <w:rFonts w:ascii="Century Gothic" w:hAnsi="Century Gothic"/>
          <w:b/>
          <w:bCs/>
          <w:color w:val="0070C0"/>
          <w:szCs w:val="20"/>
          <w:lang w:val="ca-ES"/>
        </w:rPr>
        <w:t>financer</w:t>
      </w:r>
    </w:p>
    <w:p w:rsidR="00405DD7" w:rsidRPr="00F42315" w:rsidRDefault="00405DD7" w:rsidP="002376E3">
      <w:pPr>
        <w:ind w:left="567" w:right="15"/>
        <w:jc w:val="both"/>
        <w:rPr>
          <w:rFonts w:ascii="Century Gothic" w:hAnsi="Century Gothic"/>
          <w:b/>
          <w:bCs/>
          <w:szCs w:val="20"/>
          <w:lang w:val="ca-ES"/>
        </w:rPr>
      </w:pPr>
    </w:p>
    <w:p w:rsidR="00405DD7" w:rsidRDefault="00405DD7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F42315">
        <w:rPr>
          <w:rFonts w:ascii="Century Gothic" w:hAnsi="Century Gothic"/>
          <w:szCs w:val="20"/>
          <w:lang w:val="ca-ES"/>
        </w:rPr>
        <w:t>Llicenciat en Ciències Econòmiques i Empresarials</w:t>
      </w:r>
      <w:r w:rsidR="00C64A97">
        <w:rPr>
          <w:rFonts w:ascii="Century Gothic" w:hAnsi="Century Gothic"/>
          <w:szCs w:val="20"/>
          <w:lang w:val="ca-ES"/>
        </w:rPr>
        <w:t xml:space="preserve"> per la Universitat de Deusto. M</w:t>
      </w:r>
      <w:bookmarkStart w:id="0" w:name="_GoBack"/>
      <w:bookmarkEnd w:id="0"/>
      <w:r w:rsidRPr="00F42315">
        <w:rPr>
          <w:rFonts w:ascii="Century Gothic" w:hAnsi="Century Gothic"/>
          <w:szCs w:val="20"/>
          <w:lang w:val="ca-ES"/>
        </w:rPr>
        <w:t>àster en Gestió de Centres i Serveis de Salut per la Universitat de Barcelona i Màster de Logística Integral per l’ICIL.</w:t>
      </w:r>
    </w:p>
    <w:p w:rsidR="002376E3" w:rsidRPr="00F42315" w:rsidRDefault="002376E3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385465" w:rsidRDefault="00405DD7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  <w:r w:rsidRPr="00F42315">
        <w:rPr>
          <w:rFonts w:ascii="Century Gothic" w:hAnsi="Century Gothic"/>
          <w:szCs w:val="20"/>
          <w:lang w:val="ca-ES"/>
        </w:rPr>
        <w:t>Fins la seva incorporació al Consorci Sanitari Integral, ha estat consultor en projectes de reforma de sistemes de salut en diferents consultories.</w:t>
      </w:r>
    </w:p>
    <w:p w:rsidR="00FB49C5" w:rsidRDefault="00FB49C5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FB49C5" w:rsidRDefault="00FB49C5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p w:rsidR="00FB49C5" w:rsidRPr="00F42315" w:rsidRDefault="00FB49C5" w:rsidP="002376E3">
      <w:pPr>
        <w:ind w:left="567" w:right="15"/>
        <w:jc w:val="both"/>
        <w:rPr>
          <w:rFonts w:ascii="Century Gothic" w:hAnsi="Century Gothic"/>
          <w:szCs w:val="20"/>
          <w:lang w:val="ca-ES"/>
        </w:rPr>
      </w:pPr>
    </w:p>
    <w:sectPr w:rsidR="00FB49C5" w:rsidRPr="00F42315" w:rsidSect="002376E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123" w:bottom="2127" w:left="112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2F" w:rsidRDefault="005C622F" w:rsidP="00BE7268">
      <w:r>
        <w:separator/>
      </w:r>
    </w:p>
  </w:endnote>
  <w:endnote w:type="continuationSeparator" w:id="0">
    <w:p w:rsidR="005C622F" w:rsidRDefault="005C622F" w:rsidP="00BE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68" w:rsidRPr="006E753D" w:rsidRDefault="00BE7268" w:rsidP="00385465">
    <w:pPr>
      <w:rPr>
        <w:rFonts w:cs="Arial"/>
        <w:b/>
        <w:bCs/>
        <w:sz w:val="16"/>
        <w:szCs w:val="16"/>
        <w:lang w:val="ca-ES"/>
      </w:rPr>
    </w:pPr>
    <w:r w:rsidRPr="006E753D">
      <w:rPr>
        <w:rFonts w:cs="Arial"/>
        <w:b/>
        <w:bCs/>
        <w:sz w:val="16"/>
        <w:szCs w:val="16"/>
        <w:lang w:val="ca-ES"/>
      </w:rPr>
      <w:t>Consorci Sanitari Integral</w:t>
    </w:r>
  </w:p>
  <w:p w:rsidR="00BE7268" w:rsidRPr="006E753D" w:rsidRDefault="00BE7268" w:rsidP="00385465">
    <w:pPr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Av. Josep Molins, 29-41</w:t>
    </w:r>
  </w:p>
  <w:p w:rsidR="00BE7268" w:rsidRPr="006E753D" w:rsidRDefault="00BE7268" w:rsidP="00385465">
    <w:pPr>
      <w:rPr>
        <w:rFonts w:cs="Arial"/>
        <w:sz w:val="16"/>
        <w:szCs w:val="16"/>
        <w:lang w:val="ca-ES"/>
      </w:rPr>
    </w:pPr>
    <w:r w:rsidRPr="006E753D">
      <w:rPr>
        <w:rFonts w:cs="Arial"/>
        <w:noProof/>
        <w:sz w:val="16"/>
        <w:szCs w:val="16"/>
        <w:lang w:val="ca-ES" w:eastAsia="ca-ES"/>
      </w:rPr>
      <w:drawing>
        <wp:anchor distT="0" distB="0" distL="114300" distR="114300" simplePos="0" relativeHeight="251658240" behindDoc="0" locked="0" layoutInCell="1" allowOverlap="1" wp14:anchorId="5E664742" wp14:editId="14C88586">
          <wp:simplePos x="0" y="0"/>
          <wp:positionH relativeFrom="column">
            <wp:posOffset>4900295</wp:posOffset>
          </wp:positionH>
          <wp:positionV relativeFrom="paragraph">
            <wp:posOffset>65405</wp:posOffset>
          </wp:positionV>
          <wp:extent cx="1066800" cy="152400"/>
          <wp:effectExtent l="0" t="0" r="0" b="0"/>
          <wp:wrapNone/>
          <wp:docPr id="38" name="Imagen 3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53D">
      <w:rPr>
        <w:rFonts w:cs="Arial"/>
        <w:sz w:val="16"/>
        <w:szCs w:val="16"/>
        <w:lang w:val="ca-ES"/>
      </w:rPr>
      <w:t>08906 L’Hospitalet</w:t>
    </w:r>
  </w:p>
  <w:p w:rsidR="00BE7268" w:rsidRPr="003F4EB9" w:rsidRDefault="00BE7268" w:rsidP="00385465">
    <w:pPr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ww.csi.cat</w:t>
    </w:r>
  </w:p>
  <w:p w:rsidR="00BE7268" w:rsidRDefault="00BE7268" w:rsidP="00BE7268">
    <w:pPr>
      <w:pStyle w:val="Piedepgin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:rsidR="00BE7268" w:rsidRPr="006E753D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  <w:r w:rsidRPr="006E753D">
      <w:rPr>
        <w:rFonts w:cs="Arial"/>
        <w:b/>
        <w:bCs/>
        <w:sz w:val="16"/>
        <w:szCs w:val="16"/>
        <w:lang w:val="ca-ES"/>
      </w:rPr>
      <w:t>Consorci Sanitari Integral</w:t>
    </w:r>
  </w:p>
  <w:p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Av. Josep Molins, 29-41</w:t>
    </w:r>
  </w:p>
  <w:p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noProof/>
        <w:sz w:val="16"/>
        <w:szCs w:val="16"/>
        <w:lang w:val="ca-ES" w:eastAsia="ca-ES"/>
      </w:rPr>
      <w:drawing>
        <wp:anchor distT="0" distB="0" distL="114300" distR="114300" simplePos="0" relativeHeight="251660288" behindDoc="0" locked="0" layoutInCell="1" allowOverlap="1" wp14:anchorId="682066D5" wp14:editId="3E15F3F6">
          <wp:simplePos x="0" y="0"/>
          <wp:positionH relativeFrom="column">
            <wp:posOffset>4874895</wp:posOffset>
          </wp:positionH>
          <wp:positionV relativeFrom="paragraph">
            <wp:posOffset>65405</wp:posOffset>
          </wp:positionV>
          <wp:extent cx="1066800" cy="152400"/>
          <wp:effectExtent l="0" t="0" r="0" b="0"/>
          <wp:wrapNone/>
          <wp:docPr id="40" name="Imagen 40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53D">
      <w:rPr>
        <w:rFonts w:cs="Arial"/>
        <w:sz w:val="16"/>
        <w:szCs w:val="16"/>
        <w:lang w:val="ca-ES"/>
      </w:rPr>
      <w:t>08906 L’Hospitalet</w:t>
    </w:r>
  </w:p>
  <w:p w:rsidR="00BE7268" w:rsidRPr="003F4EB9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ww.csi.cat</w:t>
    </w:r>
  </w:p>
  <w:p w:rsidR="00BE7268" w:rsidRDefault="00BE7268" w:rsidP="00BE7268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2F" w:rsidRDefault="005C622F" w:rsidP="00BE7268">
      <w:r>
        <w:separator/>
      </w:r>
    </w:p>
  </w:footnote>
  <w:footnote w:type="continuationSeparator" w:id="0">
    <w:p w:rsidR="005C622F" w:rsidRDefault="005C622F" w:rsidP="00BE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68" w:rsidRDefault="002376E3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02370DC8" wp14:editId="15185A7F">
          <wp:simplePos x="0" y="0"/>
          <wp:positionH relativeFrom="column">
            <wp:posOffset>-10795</wp:posOffset>
          </wp:positionH>
          <wp:positionV relativeFrom="paragraph">
            <wp:posOffset>-29210</wp:posOffset>
          </wp:positionV>
          <wp:extent cx="1256030" cy="493395"/>
          <wp:effectExtent l="0" t="0" r="1270" b="1905"/>
          <wp:wrapSquare wrapText="bothSides"/>
          <wp:docPr id="37" name="Imagen 37" descr="\\certascan\DirCom\Identitat_visual_corporativa\2020 Chispum\1-MATERIALS IDENTITAT GRÀFICA\LOGOTIPS\Consorci Sanitari Integral\Logotip Consorci Sanitari Integral\1_Logotip_Principal_Consorci_Sanitari_Integ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rtascan\DirCom\Identitat_visual_corporativa\2020 Chispum\1-MATERIALS IDENTITAT GRÀFICA\LOGOTIPS\Consorci Sanitari Integral\Logotip Consorci Sanitari Integral\1_Logotip_Principal_Consorci_Sanitari_Integ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D00" w:rsidRDefault="00873D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68" w:rsidRPr="00BE7268" w:rsidRDefault="00BE7268" w:rsidP="00BE7268">
    <w:pPr>
      <w:pStyle w:val="Encabezado"/>
      <w:ind w:left="-851"/>
    </w:pPr>
    <w:r>
      <w:rPr>
        <w:noProof/>
        <w:lang w:val="ca-ES" w:eastAsia="ca-ES"/>
      </w:rPr>
      <w:drawing>
        <wp:inline distT="0" distB="0" distL="0" distR="0" wp14:anchorId="6BB71149" wp14:editId="691F12C8">
          <wp:extent cx="6482080" cy="572846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2" r="-1831" b="-18195"/>
                  <a:stretch/>
                </pic:blipFill>
                <pic:spPr bwMode="auto">
                  <a:xfrm>
                    <a:off x="0" y="0"/>
                    <a:ext cx="6568576" cy="5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8"/>
    <w:rsid w:val="000102A6"/>
    <w:rsid w:val="0004186C"/>
    <w:rsid w:val="00082791"/>
    <w:rsid w:val="000A4C95"/>
    <w:rsid w:val="001073E9"/>
    <w:rsid w:val="001732EE"/>
    <w:rsid w:val="001A6B79"/>
    <w:rsid w:val="002101B2"/>
    <w:rsid w:val="002376E3"/>
    <w:rsid w:val="0025177D"/>
    <w:rsid w:val="002A5F9A"/>
    <w:rsid w:val="002D1AD2"/>
    <w:rsid w:val="003739AA"/>
    <w:rsid w:val="00382DE8"/>
    <w:rsid w:val="00385465"/>
    <w:rsid w:val="00405DD7"/>
    <w:rsid w:val="005178FA"/>
    <w:rsid w:val="005433CA"/>
    <w:rsid w:val="00576C45"/>
    <w:rsid w:val="005A4948"/>
    <w:rsid w:val="005C622F"/>
    <w:rsid w:val="005C6BF9"/>
    <w:rsid w:val="005F6D3E"/>
    <w:rsid w:val="006249D5"/>
    <w:rsid w:val="00722E5F"/>
    <w:rsid w:val="00726BDC"/>
    <w:rsid w:val="00753DEF"/>
    <w:rsid w:val="007C15AF"/>
    <w:rsid w:val="00803D9B"/>
    <w:rsid w:val="0080676A"/>
    <w:rsid w:val="00873D00"/>
    <w:rsid w:val="00876DF1"/>
    <w:rsid w:val="00881C4D"/>
    <w:rsid w:val="00884910"/>
    <w:rsid w:val="00904EEF"/>
    <w:rsid w:val="00950CB5"/>
    <w:rsid w:val="00A030DE"/>
    <w:rsid w:val="00A6787B"/>
    <w:rsid w:val="00B5526D"/>
    <w:rsid w:val="00BE7268"/>
    <w:rsid w:val="00C33E77"/>
    <w:rsid w:val="00C64A97"/>
    <w:rsid w:val="00C8430C"/>
    <w:rsid w:val="00C878F0"/>
    <w:rsid w:val="00CE02DA"/>
    <w:rsid w:val="00CE55D0"/>
    <w:rsid w:val="00D44377"/>
    <w:rsid w:val="00D93264"/>
    <w:rsid w:val="00DB0AE7"/>
    <w:rsid w:val="00DE130B"/>
    <w:rsid w:val="00DF0DA5"/>
    <w:rsid w:val="00E207F1"/>
    <w:rsid w:val="00E735A7"/>
    <w:rsid w:val="00F141C3"/>
    <w:rsid w:val="00F26779"/>
    <w:rsid w:val="00F37FB1"/>
    <w:rsid w:val="00F42315"/>
    <w:rsid w:val="00FB49C5"/>
    <w:rsid w:val="00F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9932C-23D3-48FD-8A4C-664B700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68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26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68"/>
    <w:rPr>
      <w:rFonts w:ascii="Arial" w:hAnsi="Arial"/>
      <w:sz w:val="20"/>
    </w:rPr>
  </w:style>
  <w:style w:type="paragraph" w:styleId="Puesto">
    <w:name w:val="Title"/>
    <w:basedOn w:val="Normal"/>
    <w:next w:val="Normal"/>
    <w:link w:val="PuestoCar"/>
    <w:qFormat/>
    <w:rsid w:val="00BE7268"/>
    <w:pPr>
      <w:contextualSpacing/>
    </w:pPr>
    <w:rPr>
      <w:rFonts w:eastAsiaTheme="majorEastAsia" w:cstheme="majorBidi"/>
      <w:b/>
      <w:spacing w:val="-10"/>
      <w:kern w:val="28"/>
      <w:sz w:val="40"/>
      <w:szCs w:val="56"/>
      <w:lang w:val="ca-ES" w:eastAsia="es-ES"/>
    </w:rPr>
  </w:style>
  <w:style w:type="character" w:customStyle="1" w:styleId="PuestoCar">
    <w:name w:val="Puesto Car"/>
    <w:basedOn w:val="Fuentedeprrafopredeter"/>
    <w:link w:val="Puesto"/>
    <w:rsid w:val="00BE7268"/>
    <w:rPr>
      <w:rFonts w:ascii="Arial" w:eastAsiaTheme="majorEastAsia" w:hAnsi="Arial" w:cstheme="majorBidi"/>
      <w:b/>
      <w:spacing w:val="-10"/>
      <w:kern w:val="28"/>
      <w:sz w:val="40"/>
      <w:szCs w:val="56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04A53BF0AEF40BB356CD6BE4DE83D" ma:contentTypeVersion="8" ma:contentTypeDescription="Crear nuevo documento." ma:contentTypeScope="" ma:versionID="079c5bf851b05f85761f158620d60868">
  <xsd:schema xmlns:xsd="http://www.w3.org/2001/XMLSchema" xmlns:xs="http://www.w3.org/2001/XMLSchema" xmlns:p="http://schemas.microsoft.com/office/2006/metadata/properties" xmlns:ns2="b8027766-88f5-4283-b75d-dcf684db973e" targetNamespace="http://schemas.microsoft.com/office/2006/metadata/properties" ma:root="true" ma:fieldsID="41fc9b737667928a684a8d8bbbeff091" ns2:_="">
    <xsd:import namespace="b8027766-88f5-4283-b75d-dcf684db9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7766-88f5-4283-b75d-dcf684db9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5389-BE31-4263-9741-DAF652C0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27766-88f5-4283-b75d-dcf684db9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AE23C-35D5-4594-AB85-4096C0BC1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1CECB-5282-424A-BB90-D6DDC170A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39EC2-9148-4BDB-BE85-7105DDC8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Royo</dc:creator>
  <cp:lastModifiedBy>Anna Millà</cp:lastModifiedBy>
  <cp:revision>8</cp:revision>
  <dcterms:created xsi:type="dcterms:W3CDTF">2024-05-06T08:37:00Z</dcterms:created>
  <dcterms:modified xsi:type="dcterms:W3CDTF">2024-05-06T08:50:00Z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0x010100FA104A53BF0AEF40BB356CD6BE4DE83D</vt:lpwstr>
  </property>
</Properties>
</file>