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3DAB9" w14:textId="686187A2" w:rsidR="002B6BCD" w:rsidRPr="0034410D" w:rsidRDefault="002B6BCD" w:rsidP="002B6BCD">
      <w:pPr>
        <w:rPr>
          <w:rFonts w:ascii="Montserrat" w:hAnsi="Montserrat"/>
        </w:rPr>
      </w:pPr>
    </w:p>
    <w:p w14:paraId="007AE1CA" w14:textId="77777777" w:rsidR="00D24531" w:rsidRPr="0034410D" w:rsidRDefault="00D24531" w:rsidP="002B6BCD">
      <w:pPr>
        <w:rPr>
          <w:rFonts w:ascii="Montserrat" w:hAnsi="Montserrat"/>
          <w:b/>
          <w:sz w:val="32"/>
          <w:szCs w:val="32"/>
        </w:rPr>
      </w:pPr>
    </w:p>
    <w:p w14:paraId="3D707D99" w14:textId="77777777" w:rsidR="00CA381E" w:rsidRDefault="00CA381E" w:rsidP="00CA381E">
      <w:pPr>
        <w:rPr>
          <w:rFonts w:ascii="Times New Roman" w:hAnsi="Times New Roman"/>
        </w:rPr>
      </w:pPr>
    </w:p>
    <w:p w14:paraId="1F8F39B7" w14:textId="77777777" w:rsidR="00CA381E" w:rsidRDefault="00CA381E" w:rsidP="00CA381E"/>
    <w:p w14:paraId="77853300" w14:textId="77777777" w:rsidR="0001609C" w:rsidRPr="00C26D6C" w:rsidRDefault="0001609C" w:rsidP="0001609C">
      <w:pPr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R</w:t>
      </w:r>
      <w:r w:rsidRPr="00C26D6C">
        <w:rPr>
          <w:rFonts w:cs="Arial"/>
          <w:b/>
          <w:sz w:val="28"/>
          <w:szCs w:val="28"/>
        </w:rPr>
        <w:t>etribucions</w:t>
      </w:r>
      <w:proofErr w:type="spellEnd"/>
      <w:r w:rsidRPr="00C26D6C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de la plantilla </w:t>
      </w:r>
      <w:r w:rsidRPr="00C26D6C">
        <w:rPr>
          <w:rFonts w:cs="Arial"/>
          <w:b/>
          <w:sz w:val="28"/>
          <w:szCs w:val="28"/>
        </w:rPr>
        <w:t xml:space="preserve">del </w:t>
      </w:r>
      <w:proofErr w:type="spellStart"/>
      <w:r>
        <w:rPr>
          <w:rFonts w:cs="Arial"/>
          <w:b/>
          <w:sz w:val="28"/>
          <w:szCs w:val="28"/>
        </w:rPr>
        <w:t>Consorci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Sanitari</w:t>
      </w:r>
      <w:proofErr w:type="spellEnd"/>
      <w:r>
        <w:rPr>
          <w:rFonts w:cs="Arial"/>
          <w:b/>
          <w:sz w:val="28"/>
          <w:szCs w:val="28"/>
        </w:rPr>
        <w:t xml:space="preserve"> Integral 2023</w:t>
      </w:r>
      <w:r>
        <w:rPr>
          <w:rFonts w:cs="Arial"/>
          <w:b/>
          <w:sz w:val="28"/>
          <w:szCs w:val="28"/>
        </w:rPr>
        <w:tab/>
      </w:r>
    </w:p>
    <w:p w14:paraId="4C028302" w14:textId="77777777" w:rsidR="0001609C" w:rsidRDefault="0001609C" w:rsidP="0001609C"/>
    <w:p w14:paraId="1768AEE2" w14:textId="77777777" w:rsidR="0001609C" w:rsidRDefault="0001609C" w:rsidP="0001609C"/>
    <w:p w14:paraId="2609CEB3" w14:textId="77777777" w:rsidR="0001609C" w:rsidRDefault="0001609C" w:rsidP="0001609C"/>
    <w:p w14:paraId="614B5E26" w14:textId="77777777" w:rsidR="0001609C" w:rsidRDefault="0001609C" w:rsidP="0001609C"/>
    <w:tbl>
      <w:tblPr>
        <w:tblW w:w="839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5588"/>
      </w:tblGrid>
      <w:tr w:rsidR="0001609C" w:rsidRPr="00273EDD" w14:paraId="2FCCB695" w14:textId="77777777" w:rsidTr="00832FAF">
        <w:trPr>
          <w:trHeight w:val="379"/>
        </w:trPr>
        <w:tc>
          <w:tcPr>
            <w:tcW w:w="2805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000000" w:fill="F5F5F5"/>
            <w:noWrap/>
            <w:vAlign w:val="center"/>
            <w:hideMark/>
          </w:tcPr>
          <w:p w14:paraId="2367CFB1" w14:textId="77777777" w:rsidR="0001609C" w:rsidRPr="00273EDD" w:rsidRDefault="0001609C" w:rsidP="00832FAF">
            <w:pPr>
              <w:rPr>
                <w:rFonts w:cs="Arial"/>
                <w:b/>
                <w:bCs/>
                <w:color w:val="333333"/>
                <w:sz w:val="24"/>
                <w:lang w:eastAsia="ca-ES"/>
              </w:rPr>
            </w:pPr>
            <w:proofErr w:type="spellStart"/>
            <w:r w:rsidRPr="00273EDD">
              <w:rPr>
                <w:rFonts w:cs="Arial"/>
                <w:b/>
                <w:bCs/>
                <w:color w:val="333333"/>
                <w:sz w:val="24"/>
                <w:lang w:eastAsia="ca-ES"/>
              </w:rPr>
              <w:t>Professionals</w:t>
            </w:r>
            <w:proofErr w:type="spellEnd"/>
          </w:p>
        </w:tc>
        <w:tc>
          <w:tcPr>
            <w:tcW w:w="5588" w:type="dxa"/>
            <w:tcBorders>
              <w:top w:val="single" w:sz="8" w:space="0" w:color="DCDCDC"/>
              <w:left w:val="nil"/>
              <w:bottom w:val="single" w:sz="8" w:space="0" w:color="DCDCDC"/>
              <w:right w:val="single" w:sz="8" w:space="0" w:color="DCDCDC"/>
            </w:tcBorders>
            <w:shd w:val="clear" w:color="000000" w:fill="FFFFFF"/>
            <w:noWrap/>
            <w:vAlign w:val="center"/>
            <w:hideMark/>
          </w:tcPr>
          <w:p w14:paraId="609784C0" w14:textId="77777777" w:rsidR="0001609C" w:rsidRPr="00273EDD" w:rsidRDefault="0001609C" w:rsidP="00832FAF">
            <w:pPr>
              <w:jc w:val="right"/>
              <w:rPr>
                <w:rFonts w:cs="Arial"/>
                <w:color w:val="333333"/>
                <w:sz w:val="24"/>
                <w:lang w:eastAsia="ca-ES"/>
              </w:rPr>
            </w:pPr>
            <w:r w:rsidRPr="00273EDD">
              <w:rPr>
                <w:rFonts w:cs="Arial"/>
                <w:color w:val="333333"/>
                <w:sz w:val="24"/>
                <w:lang w:eastAsia="ca-ES"/>
              </w:rPr>
              <w:t xml:space="preserve">Plantilla compactada a jornada </w:t>
            </w:r>
            <w:proofErr w:type="spellStart"/>
            <w:r w:rsidRPr="00273EDD">
              <w:rPr>
                <w:rFonts w:cs="Arial"/>
                <w:color w:val="333333"/>
                <w:sz w:val="24"/>
                <w:lang w:eastAsia="ca-ES"/>
              </w:rPr>
              <w:t>complerta</w:t>
            </w:r>
            <w:proofErr w:type="spellEnd"/>
          </w:p>
        </w:tc>
      </w:tr>
      <w:tr w:rsidR="0001609C" w:rsidRPr="00273EDD" w14:paraId="5625643E" w14:textId="77777777" w:rsidTr="00832FAF">
        <w:trPr>
          <w:trHeight w:val="345"/>
        </w:trPr>
        <w:tc>
          <w:tcPr>
            <w:tcW w:w="2805" w:type="dxa"/>
            <w:tcBorders>
              <w:top w:val="nil"/>
              <w:left w:val="single" w:sz="8" w:space="0" w:color="DCDCDC"/>
              <w:bottom w:val="nil"/>
              <w:right w:val="single" w:sz="8" w:space="0" w:color="DCDCDC"/>
            </w:tcBorders>
            <w:shd w:val="clear" w:color="000000" w:fill="FFFFFF"/>
            <w:noWrap/>
            <w:vAlign w:val="center"/>
            <w:hideMark/>
          </w:tcPr>
          <w:p w14:paraId="5B853D21" w14:textId="77777777" w:rsidR="0001609C" w:rsidRPr="00273EDD" w:rsidRDefault="0001609C" w:rsidP="00832FAF">
            <w:pPr>
              <w:rPr>
                <w:rFonts w:cs="Arial"/>
                <w:color w:val="333333"/>
                <w:sz w:val="24"/>
                <w:lang w:eastAsia="ca-ES"/>
              </w:rPr>
            </w:pPr>
            <w:proofErr w:type="spellStart"/>
            <w:r w:rsidRPr="00273EDD">
              <w:rPr>
                <w:rFonts w:cs="Arial"/>
                <w:color w:val="333333"/>
                <w:sz w:val="24"/>
                <w:lang w:eastAsia="ca-ES"/>
              </w:rPr>
              <w:t>Laborals</w:t>
            </w:r>
            <w:proofErr w:type="spellEnd"/>
            <w:r w:rsidRPr="00273EDD">
              <w:rPr>
                <w:rFonts w:cs="Arial"/>
                <w:color w:val="333333"/>
                <w:sz w:val="24"/>
                <w:lang w:eastAsia="ca-ES"/>
              </w:rPr>
              <w:t xml:space="preserve"> </w:t>
            </w:r>
            <w:proofErr w:type="spellStart"/>
            <w:r w:rsidRPr="00273EDD">
              <w:rPr>
                <w:rFonts w:cs="Arial"/>
                <w:color w:val="333333"/>
                <w:sz w:val="24"/>
                <w:lang w:eastAsia="ca-ES"/>
              </w:rPr>
              <w:t>indefinits</w:t>
            </w:r>
            <w:proofErr w:type="spellEnd"/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1460" w14:textId="77777777" w:rsidR="0001609C" w:rsidRPr="00273EDD" w:rsidRDefault="0001609C" w:rsidP="00832FAF">
            <w:pPr>
              <w:jc w:val="right"/>
              <w:rPr>
                <w:rFonts w:cs="Arial"/>
                <w:sz w:val="24"/>
                <w:lang w:eastAsia="ca-ES"/>
              </w:rPr>
            </w:pPr>
            <w:r>
              <w:rPr>
                <w:rFonts w:cs="Arial"/>
                <w:sz w:val="24"/>
                <w:lang w:eastAsia="ca-ES"/>
              </w:rPr>
              <w:t>2.116</w:t>
            </w:r>
          </w:p>
        </w:tc>
      </w:tr>
      <w:tr w:rsidR="0001609C" w:rsidRPr="00273EDD" w14:paraId="1705AA33" w14:textId="77777777" w:rsidTr="00832FAF">
        <w:trPr>
          <w:trHeight w:val="362"/>
        </w:trPr>
        <w:tc>
          <w:tcPr>
            <w:tcW w:w="2805" w:type="dxa"/>
            <w:tcBorders>
              <w:top w:val="nil"/>
              <w:left w:val="single" w:sz="8" w:space="0" w:color="DCDCDC"/>
              <w:bottom w:val="single" w:sz="8" w:space="0" w:color="auto"/>
              <w:right w:val="single" w:sz="8" w:space="0" w:color="DCDCDC"/>
            </w:tcBorders>
            <w:shd w:val="clear" w:color="000000" w:fill="FFFFFF"/>
            <w:noWrap/>
            <w:vAlign w:val="center"/>
            <w:hideMark/>
          </w:tcPr>
          <w:p w14:paraId="73836F4B" w14:textId="77777777" w:rsidR="0001609C" w:rsidRPr="00273EDD" w:rsidRDefault="0001609C" w:rsidP="00832FAF">
            <w:pPr>
              <w:rPr>
                <w:rFonts w:cs="Arial"/>
                <w:color w:val="333333"/>
                <w:sz w:val="24"/>
                <w:lang w:eastAsia="ca-ES"/>
              </w:rPr>
            </w:pPr>
            <w:proofErr w:type="spellStart"/>
            <w:r w:rsidRPr="00273EDD">
              <w:rPr>
                <w:rFonts w:cs="Arial"/>
                <w:color w:val="333333"/>
                <w:sz w:val="24"/>
                <w:lang w:eastAsia="ca-ES"/>
              </w:rPr>
              <w:t>Laborals</w:t>
            </w:r>
            <w:proofErr w:type="spellEnd"/>
            <w:r w:rsidRPr="00273EDD">
              <w:rPr>
                <w:rFonts w:cs="Arial"/>
                <w:color w:val="333333"/>
                <w:sz w:val="24"/>
                <w:lang w:eastAsia="ca-ES"/>
              </w:rPr>
              <w:t xml:space="preserve"> </w:t>
            </w:r>
            <w:proofErr w:type="spellStart"/>
            <w:r w:rsidRPr="00273EDD">
              <w:rPr>
                <w:rFonts w:cs="Arial"/>
                <w:color w:val="333333"/>
                <w:sz w:val="24"/>
                <w:lang w:eastAsia="ca-ES"/>
              </w:rPr>
              <w:t>temporals</w:t>
            </w:r>
            <w:proofErr w:type="spellEnd"/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1891C" w14:textId="77777777" w:rsidR="0001609C" w:rsidRPr="00273EDD" w:rsidRDefault="0001609C" w:rsidP="00832FAF">
            <w:pPr>
              <w:jc w:val="right"/>
              <w:rPr>
                <w:rFonts w:cs="Arial"/>
                <w:sz w:val="24"/>
                <w:lang w:eastAsia="ca-ES"/>
              </w:rPr>
            </w:pPr>
            <w:r>
              <w:rPr>
                <w:rFonts w:cs="Arial"/>
                <w:sz w:val="24"/>
                <w:lang w:eastAsia="ca-ES"/>
              </w:rPr>
              <w:t>1.391</w:t>
            </w:r>
          </w:p>
        </w:tc>
      </w:tr>
      <w:tr w:rsidR="0001609C" w:rsidRPr="00273EDD" w14:paraId="11A35FA1" w14:textId="77777777" w:rsidTr="00832FAF">
        <w:trPr>
          <w:trHeight w:val="34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34C0" w14:textId="77777777" w:rsidR="0001609C" w:rsidRPr="00273EDD" w:rsidRDefault="0001609C" w:rsidP="00832FAF">
            <w:pPr>
              <w:jc w:val="right"/>
              <w:rPr>
                <w:rFonts w:cs="Arial"/>
                <w:sz w:val="24"/>
                <w:lang w:eastAsia="ca-ES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9BDE" w14:textId="77777777" w:rsidR="0001609C" w:rsidRPr="00273EDD" w:rsidRDefault="0001609C" w:rsidP="00832FAF">
            <w:pPr>
              <w:jc w:val="right"/>
              <w:rPr>
                <w:rFonts w:cs="Arial"/>
                <w:sz w:val="24"/>
                <w:lang w:eastAsia="ca-ES"/>
              </w:rPr>
            </w:pPr>
            <w:r w:rsidRPr="00273EDD">
              <w:rPr>
                <w:rFonts w:cs="Arial"/>
                <w:sz w:val="24"/>
                <w:lang w:eastAsia="ca-ES"/>
              </w:rPr>
              <w:t>3.</w:t>
            </w:r>
            <w:r>
              <w:rPr>
                <w:rFonts w:cs="Arial"/>
                <w:sz w:val="24"/>
                <w:lang w:eastAsia="ca-ES"/>
              </w:rPr>
              <w:t>507</w:t>
            </w:r>
          </w:p>
        </w:tc>
      </w:tr>
    </w:tbl>
    <w:p w14:paraId="43985E02" w14:textId="77777777" w:rsidR="0001609C" w:rsidRDefault="0001609C" w:rsidP="0001609C"/>
    <w:p w14:paraId="475B473F" w14:textId="77777777" w:rsidR="0001609C" w:rsidRPr="00D516AE" w:rsidRDefault="0001609C" w:rsidP="0001609C">
      <w:pPr>
        <w:ind w:left="708"/>
        <w:rPr>
          <w:rFonts w:ascii="Calibri" w:eastAsia="Calibri" w:hAnsi="Calibri"/>
          <w:color w:val="1F497D"/>
          <w:sz w:val="24"/>
        </w:rPr>
      </w:pPr>
    </w:p>
    <w:p w14:paraId="13C91188" w14:textId="77777777" w:rsidR="0001609C" w:rsidRDefault="0001609C" w:rsidP="0001609C">
      <w:pPr>
        <w:ind w:left="708"/>
        <w:rPr>
          <w:color w:val="1F497D"/>
          <w:sz w:val="24"/>
        </w:rPr>
      </w:pPr>
    </w:p>
    <w:p w14:paraId="23B2597D" w14:textId="77777777" w:rsidR="0001609C" w:rsidRDefault="0001609C" w:rsidP="0001609C">
      <w:pPr>
        <w:ind w:left="708"/>
        <w:rPr>
          <w:rFonts w:ascii="Calibri" w:hAnsi="Calibri"/>
          <w:color w:val="1F497D"/>
          <w:sz w:val="24"/>
        </w:rPr>
      </w:pPr>
    </w:p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9"/>
        <w:gridCol w:w="2106"/>
      </w:tblGrid>
      <w:tr w:rsidR="0001609C" w:rsidRPr="000E3D60" w14:paraId="404DC4E3" w14:textId="77777777" w:rsidTr="00832FAF">
        <w:trPr>
          <w:trHeight w:val="319"/>
        </w:trPr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C40A" w14:textId="77777777" w:rsidR="0001609C" w:rsidRPr="000E3D60" w:rsidRDefault="0001609C" w:rsidP="00832FAF">
            <w:pPr>
              <w:rPr>
                <w:rFonts w:cs="Arial"/>
                <w:sz w:val="24"/>
                <w:lang w:eastAsia="ca-ES"/>
              </w:rPr>
            </w:pPr>
            <w:proofErr w:type="spellStart"/>
            <w:r w:rsidRPr="000E3D60">
              <w:rPr>
                <w:rFonts w:cs="Arial"/>
                <w:sz w:val="24"/>
                <w:lang w:eastAsia="ca-ES"/>
              </w:rPr>
              <w:t>Retribucions</w:t>
            </w:r>
            <w:proofErr w:type="spellEnd"/>
            <w:r w:rsidRPr="000E3D60">
              <w:rPr>
                <w:rFonts w:cs="Arial"/>
                <w:sz w:val="24"/>
                <w:lang w:eastAsia="ca-ES"/>
              </w:rPr>
              <w:t xml:space="preserve"> personal laboral </w:t>
            </w:r>
            <w:proofErr w:type="spellStart"/>
            <w:r w:rsidRPr="000E3D60">
              <w:rPr>
                <w:rFonts w:cs="Arial"/>
                <w:sz w:val="24"/>
                <w:lang w:eastAsia="ca-ES"/>
              </w:rPr>
              <w:t>fix</w:t>
            </w:r>
            <w:proofErr w:type="spellEnd"/>
            <w:r w:rsidRPr="000E3D60">
              <w:rPr>
                <w:rFonts w:cs="Arial"/>
                <w:sz w:val="24"/>
                <w:lang w:eastAsia="ca-ES"/>
              </w:rPr>
              <w:t xml:space="preserve"> </w:t>
            </w:r>
            <w:r w:rsidRPr="000E3D60">
              <w:rPr>
                <w:rFonts w:cs="Arial"/>
                <w:sz w:val="16"/>
                <w:szCs w:val="16"/>
                <w:lang w:eastAsia="ca-ES"/>
              </w:rPr>
              <w:t>(</w:t>
            </w:r>
            <w:proofErr w:type="spellStart"/>
            <w:r w:rsidRPr="000E3D60">
              <w:rPr>
                <w:rFonts w:cs="Arial"/>
                <w:sz w:val="16"/>
                <w:szCs w:val="16"/>
                <w:lang w:eastAsia="ca-ES"/>
              </w:rPr>
              <w:t>sense</w:t>
            </w:r>
            <w:proofErr w:type="spellEnd"/>
            <w:r w:rsidRPr="000E3D60">
              <w:rPr>
                <w:rFonts w:cs="Arial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0E3D60">
              <w:rPr>
                <w:rFonts w:cs="Arial"/>
                <w:sz w:val="16"/>
                <w:szCs w:val="16"/>
                <w:lang w:eastAsia="ca-ES"/>
              </w:rPr>
              <w:t>seguretat</w:t>
            </w:r>
            <w:proofErr w:type="spellEnd"/>
            <w:r w:rsidRPr="000E3D60">
              <w:rPr>
                <w:rFonts w:cs="Arial"/>
                <w:sz w:val="16"/>
                <w:szCs w:val="16"/>
                <w:lang w:eastAsia="ca-ES"/>
              </w:rPr>
              <w:t xml:space="preserve"> social)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6CE1" w14:textId="77777777" w:rsidR="0001609C" w:rsidRPr="000E3D60" w:rsidRDefault="0001609C" w:rsidP="00832FAF">
            <w:pPr>
              <w:jc w:val="right"/>
              <w:rPr>
                <w:rFonts w:cs="Arial"/>
                <w:sz w:val="24"/>
                <w:lang w:eastAsia="ca-ES"/>
              </w:rPr>
            </w:pPr>
            <w:r w:rsidRPr="000E3D60">
              <w:rPr>
                <w:rFonts w:cs="Arial"/>
                <w:sz w:val="24"/>
                <w:lang w:eastAsia="ca-ES"/>
              </w:rPr>
              <w:t>10</w:t>
            </w:r>
            <w:r>
              <w:rPr>
                <w:rFonts w:cs="Arial"/>
                <w:sz w:val="24"/>
                <w:lang w:eastAsia="ca-ES"/>
              </w:rPr>
              <w:t>7</w:t>
            </w:r>
            <w:r w:rsidRPr="000E3D60">
              <w:rPr>
                <w:rFonts w:cs="Arial"/>
                <w:sz w:val="24"/>
                <w:lang w:eastAsia="ca-ES"/>
              </w:rPr>
              <w:t>.</w:t>
            </w:r>
            <w:r>
              <w:rPr>
                <w:rFonts w:cs="Arial"/>
                <w:sz w:val="24"/>
                <w:lang w:eastAsia="ca-ES"/>
              </w:rPr>
              <w:t>076</w:t>
            </w:r>
            <w:r w:rsidRPr="000E3D60">
              <w:rPr>
                <w:rFonts w:cs="Arial"/>
                <w:sz w:val="24"/>
                <w:lang w:eastAsia="ca-ES"/>
              </w:rPr>
              <w:t>.</w:t>
            </w:r>
            <w:r>
              <w:rPr>
                <w:rFonts w:cs="Arial"/>
                <w:sz w:val="24"/>
                <w:lang w:eastAsia="ca-ES"/>
              </w:rPr>
              <w:t>137,80</w:t>
            </w:r>
            <w:r w:rsidRPr="000E3D60">
              <w:rPr>
                <w:rFonts w:cs="Arial"/>
                <w:sz w:val="24"/>
                <w:lang w:eastAsia="ca-ES"/>
              </w:rPr>
              <w:t xml:space="preserve"> €</w:t>
            </w:r>
          </w:p>
        </w:tc>
      </w:tr>
      <w:tr w:rsidR="0001609C" w:rsidRPr="000E3D60" w14:paraId="42B587F9" w14:textId="77777777" w:rsidTr="00832FAF">
        <w:trPr>
          <w:trHeight w:val="335"/>
        </w:trPr>
        <w:tc>
          <w:tcPr>
            <w:tcW w:w="6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70771" w14:textId="77777777" w:rsidR="0001609C" w:rsidRPr="000E3D60" w:rsidRDefault="0001609C" w:rsidP="00832FAF">
            <w:pPr>
              <w:rPr>
                <w:rFonts w:cs="Arial"/>
                <w:sz w:val="24"/>
                <w:lang w:eastAsia="ca-ES"/>
              </w:rPr>
            </w:pPr>
            <w:proofErr w:type="spellStart"/>
            <w:r w:rsidRPr="000E3D60">
              <w:rPr>
                <w:rFonts w:cs="Arial"/>
                <w:sz w:val="24"/>
                <w:lang w:eastAsia="ca-ES"/>
              </w:rPr>
              <w:t>Retribucions</w:t>
            </w:r>
            <w:proofErr w:type="spellEnd"/>
            <w:r w:rsidRPr="000E3D60">
              <w:rPr>
                <w:rFonts w:cs="Arial"/>
                <w:sz w:val="24"/>
                <w:lang w:eastAsia="ca-ES"/>
              </w:rPr>
              <w:t xml:space="preserve"> personal laboral temporal </w:t>
            </w:r>
            <w:r w:rsidRPr="000E3D60">
              <w:rPr>
                <w:rFonts w:cs="Arial"/>
                <w:sz w:val="16"/>
                <w:szCs w:val="16"/>
                <w:lang w:eastAsia="ca-ES"/>
              </w:rPr>
              <w:t>(</w:t>
            </w:r>
            <w:proofErr w:type="spellStart"/>
            <w:r w:rsidRPr="000E3D60">
              <w:rPr>
                <w:rFonts w:cs="Arial"/>
                <w:sz w:val="16"/>
                <w:szCs w:val="16"/>
                <w:lang w:eastAsia="ca-ES"/>
              </w:rPr>
              <w:t>sense</w:t>
            </w:r>
            <w:proofErr w:type="spellEnd"/>
            <w:r w:rsidRPr="000E3D60">
              <w:rPr>
                <w:rFonts w:cs="Arial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0E3D60">
              <w:rPr>
                <w:rFonts w:cs="Arial"/>
                <w:sz w:val="16"/>
                <w:szCs w:val="16"/>
                <w:lang w:eastAsia="ca-ES"/>
              </w:rPr>
              <w:t>seguretat</w:t>
            </w:r>
            <w:proofErr w:type="spellEnd"/>
            <w:r w:rsidRPr="000E3D60">
              <w:rPr>
                <w:rFonts w:cs="Arial"/>
                <w:sz w:val="16"/>
                <w:szCs w:val="16"/>
                <w:lang w:eastAsia="ca-ES"/>
              </w:rPr>
              <w:t xml:space="preserve"> social)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53EC3" w14:textId="77777777" w:rsidR="0001609C" w:rsidRPr="000E3D60" w:rsidRDefault="0001609C" w:rsidP="00832FAF">
            <w:pPr>
              <w:jc w:val="right"/>
              <w:rPr>
                <w:rFonts w:cs="Arial"/>
                <w:sz w:val="24"/>
                <w:lang w:eastAsia="ca-ES"/>
              </w:rPr>
            </w:pPr>
            <w:r w:rsidRPr="000E3D60">
              <w:rPr>
                <w:rFonts w:cs="Arial"/>
                <w:sz w:val="24"/>
                <w:lang w:eastAsia="ca-ES"/>
              </w:rPr>
              <w:t>5</w:t>
            </w:r>
            <w:r>
              <w:rPr>
                <w:rFonts w:cs="Arial"/>
                <w:sz w:val="24"/>
                <w:lang w:eastAsia="ca-ES"/>
              </w:rPr>
              <w:t>7.601.822.79</w:t>
            </w:r>
            <w:r w:rsidRPr="000E3D60">
              <w:rPr>
                <w:rFonts w:cs="Arial"/>
                <w:sz w:val="24"/>
                <w:lang w:eastAsia="ca-ES"/>
              </w:rPr>
              <w:t xml:space="preserve"> €</w:t>
            </w:r>
          </w:p>
        </w:tc>
      </w:tr>
      <w:tr w:rsidR="0001609C" w:rsidRPr="000E3D60" w14:paraId="61624637" w14:textId="77777777" w:rsidTr="00832FAF">
        <w:trPr>
          <w:trHeight w:val="319"/>
        </w:trPr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30BA" w14:textId="77777777" w:rsidR="0001609C" w:rsidRPr="000E3D60" w:rsidRDefault="0001609C" w:rsidP="00832FAF">
            <w:pPr>
              <w:rPr>
                <w:rFonts w:cs="Arial"/>
                <w:sz w:val="24"/>
                <w:lang w:eastAsia="ca-ES"/>
              </w:rPr>
            </w:pPr>
            <w:r w:rsidRPr="000E3D60">
              <w:rPr>
                <w:rFonts w:cs="Arial"/>
                <w:sz w:val="24"/>
                <w:lang w:eastAsia="ca-ES"/>
              </w:rPr>
              <w:t>Total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1E2C" w14:textId="77777777" w:rsidR="0001609C" w:rsidRPr="000E3D60" w:rsidRDefault="0001609C" w:rsidP="00832FAF">
            <w:pPr>
              <w:jc w:val="right"/>
              <w:rPr>
                <w:rFonts w:cs="Arial"/>
                <w:sz w:val="24"/>
                <w:lang w:eastAsia="ca-ES"/>
              </w:rPr>
            </w:pPr>
            <w:r w:rsidRPr="000E3D60">
              <w:rPr>
                <w:rFonts w:cs="Arial"/>
                <w:sz w:val="24"/>
                <w:lang w:eastAsia="ca-ES"/>
              </w:rPr>
              <w:t>1</w:t>
            </w:r>
            <w:r>
              <w:rPr>
                <w:rFonts w:cs="Arial"/>
                <w:sz w:val="24"/>
                <w:lang w:eastAsia="ca-ES"/>
              </w:rPr>
              <w:t xml:space="preserve">64.677.960,59 </w:t>
            </w:r>
            <w:r w:rsidRPr="000E3D60">
              <w:rPr>
                <w:rFonts w:cs="Arial"/>
                <w:sz w:val="24"/>
                <w:lang w:eastAsia="ca-ES"/>
              </w:rPr>
              <w:t>€</w:t>
            </w:r>
          </w:p>
        </w:tc>
      </w:tr>
    </w:tbl>
    <w:p w14:paraId="122C89B8" w14:textId="77777777" w:rsidR="0001609C" w:rsidRPr="00D516AE" w:rsidRDefault="0001609C" w:rsidP="0001609C">
      <w:pPr>
        <w:ind w:left="708"/>
        <w:rPr>
          <w:rFonts w:ascii="Calibri" w:eastAsia="Calibri" w:hAnsi="Calibri"/>
          <w:color w:val="1F497D"/>
          <w:sz w:val="22"/>
          <w:szCs w:val="22"/>
        </w:rPr>
      </w:pPr>
    </w:p>
    <w:p w14:paraId="2B49F032" w14:textId="7C149A4D" w:rsidR="001B5F76" w:rsidRPr="0034410D" w:rsidRDefault="001B5F76" w:rsidP="00CA381E">
      <w:pPr>
        <w:rPr>
          <w:rStyle w:val="Hipervnculo"/>
          <w:rFonts w:ascii="Montserrat" w:hAnsi="Montserrat"/>
          <w:sz w:val="22"/>
          <w:szCs w:val="22"/>
          <w:lang w:val="ca-ES"/>
        </w:rPr>
      </w:pPr>
      <w:bookmarkStart w:id="0" w:name="_GoBack"/>
      <w:bookmarkEnd w:id="0"/>
    </w:p>
    <w:sectPr w:rsidR="001B5F76" w:rsidRPr="0034410D" w:rsidSect="002B6BCD">
      <w:headerReference w:type="default" r:id="rId11"/>
      <w:headerReference w:type="first" r:id="rId12"/>
      <w:footerReference w:type="first" r:id="rId13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12533" w14:textId="77777777" w:rsidR="005A7D36" w:rsidRDefault="005A7D36" w:rsidP="00BE7268">
      <w:r>
        <w:separator/>
      </w:r>
    </w:p>
  </w:endnote>
  <w:endnote w:type="continuationSeparator" w:id="0">
    <w:p w14:paraId="6067AA44" w14:textId="77777777" w:rsidR="005A7D36" w:rsidRDefault="005A7D36" w:rsidP="00BE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FC01" w14:textId="77777777" w:rsidR="00BE7268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</w:p>
  <w:p w14:paraId="683AFC02" w14:textId="77777777" w:rsidR="00BE7268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</w:p>
  <w:p w14:paraId="683AFC03" w14:textId="77777777" w:rsidR="00BE7268" w:rsidRPr="006E753D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  <w:r w:rsidRPr="006E753D">
      <w:rPr>
        <w:rFonts w:cs="Arial"/>
        <w:b/>
        <w:bCs/>
        <w:sz w:val="16"/>
        <w:szCs w:val="16"/>
        <w:lang w:val="ca-ES"/>
      </w:rPr>
      <w:t>Consorci Sanitari Integral</w:t>
    </w:r>
  </w:p>
  <w:p w14:paraId="683AFC04" w14:textId="77777777" w:rsidR="00BE7268" w:rsidRPr="006E753D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Av. Josep Molins, 29-41</w:t>
    </w:r>
  </w:p>
  <w:p w14:paraId="683AFC05" w14:textId="77777777" w:rsidR="00BE7268" w:rsidRPr="006E753D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noProof/>
        <w:sz w:val="16"/>
        <w:szCs w:val="16"/>
        <w:lang w:val="ca-ES" w:eastAsia="ca-ES"/>
      </w:rPr>
      <w:drawing>
        <wp:anchor distT="0" distB="0" distL="114300" distR="114300" simplePos="0" relativeHeight="251660288" behindDoc="0" locked="0" layoutInCell="1" allowOverlap="1" wp14:anchorId="683AFC0E" wp14:editId="683AFC0F">
          <wp:simplePos x="0" y="0"/>
          <wp:positionH relativeFrom="column">
            <wp:posOffset>4874895</wp:posOffset>
          </wp:positionH>
          <wp:positionV relativeFrom="paragraph">
            <wp:posOffset>65405</wp:posOffset>
          </wp:positionV>
          <wp:extent cx="1066800" cy="152400"/>
          <wp:effectExtent l="0" t="0" r="0" b="0"/>
          <wp:wrapNone/>
          <wp:docPr id="32" name="Imagen 3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53D">
      <w:rPr>
        <w:rFonts w:cs="Arial"/>
        <w:sz w:val="16"/>
        <w:szCs w:val="16"/>
        <w:lang w:val="ca-ES"/>
      </w:rPr>
      <w:t>08906 L’Hospitalet</w:t>
    </w:r>
  </w:p>
  <w:p w14:paraId="683AFC06" w14:textId="77777777" w:rsidR="00BE7268" w:rsidRPr="003F4EB9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ww.csi.cat</w:t>
    </w:r>
  </w:p>
  <w:p w14:paraId="683AFC07" w14:textId="77777777" w:rsidR="00BE7268" w:rsidRDefault="00BE7268" w:rsidP="00BE7268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215A2" w14:textId="77777777" w:rsidR="005A7D36" w:rsidRDefault="005A7D36" w:rsidP="00BE7268">
      <w:r>
        <w:separator/>
      </w:r>
    </w:p>
  </w:footnote>
  <w:footnote w:type="continuationSeparator" w:id="0">
    <w:p w14:paraId="257BE4F0" w14:textId="77777777" w:rsidR="005A7D36" w:rsidRDefault="005A7D36" w:rsidP="00BE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FBF9" w14:textId="77777777" w:rsidR="00BE7268" w:rsidRDefault="00873D00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65408" behindDoc="0" locked="0" layoutInCell="1" allowOverlap="1" wp14:anchorId="683AFC08" wp14:editId="683AFC09">
          <wp:simplePos x="0" y="0"/>
          <wp:positionH relativeFrom="column">
            <wp:posOffset>-10795</wp:posOffset>
          </wp:positionH>
          <wp:positionV relativeFrom="paragraph">
            <wp:posOffset>168910</wp:posOffset>
          </wp:positionV>
          <wp:extent cx="1256030" cy="493395"/>
          <wp:effectExtent l="0" t="0" r="1270" b="1905"/>
          <wp:wrapSquare wrapText="bothSides"/>
          <wp:docPr id="4" name="Imagen 4" descr="\\certascan\DirCom\Identitat_visual_corporativa\2020 Chispum\1-MATERIALS IDENTITAT GRÀFICA\LOGOTIPS\Consorci Sanitari Integral\Logotip Consorci Sanitari Integral\1_Logotip_Principal_Consorci_Sanitari_Integ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ertascan\DirCom\Identitat_visual_corporativa\2020 Chispum\1-MATERIALS IDENTITAT GRÀFICA\LOGOTIPS\Consorci Sanitari Integral\Logotip Consorci Sanitari Integral\1_Logotip_Principal_Consorci_Sanitari_Integ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AFBFA" w14:textId="77777777" w:rsidR="00873D00" w:rsidRDefault="00873D00">
    <w:pPr>
      <w:pStyle w:val="Encabezado"/>
    </w:pPr>
  </w:p>
  <w:p w14:paraId="6D3F860D" w14:textId="77777777" w:rsidR="00D75619" w:rsidRDefault="00D75619">
    <w:pPr>
      <w:pStyle w:val="Encabezado"/>
    </w:pPr>
  </w:p>
  <w:p w14:paraId="3906886D" w14:textId="77777777" w:rsidR="00D75619" w:rsidRDefault="00D75619">
    <w:pPr>
      <w:pStyle w:val="Encabezado"/>
    </w:pPr>
  </w:p>
  <w:p w14:paraId="4AAC800F" w14:textId="77777777" w:rsidR="00D75619" w:rsidRDefault="00D756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FC00" w14:textId="77777777" w:rsidR="00BE7268" w:rsidRPr="00BE7268" w:rsidRDefault="00BE7268" w:rsidP="00BE7268">
    <w:pPr>
      <w:pStyle w:val="Encabezado"/>
      <w:ind w:left="-851"/>
    </w:pPr>
    <w:r>
      <w:rPr>
        <w:noProof/>
        <w:lang w:val="ca-ES" w:eastAsia="ca-ES"/>
      </w:rPr>
      <w:drawing>
        <wp:inline distT="0" distB="0" distL="0" distR="0" wp14:anchorId="683AFC0C" wp14:editId="683AFC0D">
          <wp:extent cx="6482080" cy="572846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2" r="-1831" b="-18195"/>
                  <a:stretch/>
                </pic:blipFill>
                <pic:spPr bwMode="auto">
                  <a:xfrm>
                    <a:off x="0" y="0"/>
                    <a:ext cx="6568576" cy="580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63861"/>
    <w:multiLevelType w:val="hybridMultilevel"/>
    <w:tmpl w:val="52FE651E"/>
    <w:lvl w:ilvl="0" w:tplc="DA7C6EC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1441"/>
    <w:multiLevelType w:val="hybridMultilevel"/>
    <w:tmpl w:val="6A64E99C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68"/>
    <w:rsid w:val="000102A6"/>
    <w:rsid w:val="0001609C"/>
    <w:rsid w:val="0004186C"/>
    <w:rsid w:val="00042E0F"/>
    <w:rsid w:val="001A6B79"/>
    <w:rsid w:val="001B5F76"/>
    <w:rsid w:val="002B6BCD"/>
    <w:rsid w:val="0034410D"/>
    <w:rsid w:val="00362E0E"/>
    <w:rsid w:val="00385465"/>
    <w:rsid w:val="004C298C"/>
    <w:rsid w:val="005A7D36"/>
    <w:rsid w:val="005C6BF9"/>
    <w:rsid w:val="007B2344"/>
    <w:rsid w:val="007D1EF2"/>
    <w:rsid w:val="0080676A"/>
    <w:rsid w:val="00873D00"/>
    <w:rsid w:val="008C288B"/>
    <w:rsid w:val="00912E99"/>
    <w:rsid w:val="00A17EA9"/>
    <w:rsid w:val="00BE7268"/>
    <w:rsid w:val="00BF43B8"/>
    <w:rsid w:val="00C10CCB"/>
    <w:rsid w:val="00C878F0"/>
    <w:rsid w:val="00CA381E"/>
    <w:rsid w:val="00D14A89"/>
    <w:rsid w:val="00D24531"/>
    <w:rsid w:val="00D2498F"/>
    <w:rsid w:val="00D342F3"/>
    <w:rsid w:val="00D364C4"/>
    <w:rsid w:val="00D75619"/>
    <w:rsid w:val="00D93264"/>
    <w:rsid w:val="00DA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FBE6"/>
  <w15:docId w15:val="{CCEBADE7-6013-450D-AA20-4CAB886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68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2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26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E7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268"/>
    <w:rPr>
      <w:rFonts w:ascii="Arial" w:hAnsi="Arial"/>
      <w:sz w:val="20"/>
    </w:rPr>
  </w:style>
  <w:style w:type="paragraph" w:styleId="Puesto">
    <w:name w:val="Title"/>
    <w:basedOn w:val="Normal"/>
    <w:next w:val="Normal"/>
    <w:link w:val="PuestoCar"/>
    <w:qFormat/>
    <w:rsid w:val="00BE7268"/>
    <w:pPr>
      <w:contextualSpacing/>
    </w:pPr>
    <w:rPr>
      <w:rFonts w:eastAsiaTheme="majorEastAsia" w:cstheme="majorBidi"/>
      <w:b/>
      <w:spacing w:val="-10"/>
      <w:kern w:val="28"/>
      <w:sz w:val="40"/>
      <w:szCs w:val="56"/>
      <w:lang w:val="ca-ES" w:eastAsia="es-ES"/>
    </w:rPr>
  </w:style>
  <w:style w:type="character" w:customStyle="1" w:styleId="PuestoCar">
    <w:name w:val="Puesto Car"/>
    <w:basedOn w:val="Fuentedeprrafopredeter"/>
    <w:link w:val="Puesto"/>
    <w:rsid w:val="00BE7268"/>
    <w:rPr>
      <w:rFonts w:ascii="Arial" w:eastAsiaTheme="majorEastAsia" w:hAnsi="Arial" w:cstheme="majorBidi"/>
      <w:b/>
      <w:spacing w:val="-10"/>
      <w:kern w:val="28"/>
      <w:sz w:val="40"/>
      <w:szCs w:val="56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D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453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ca-ES"/>
    </w:rPr>
  </w:style>
  <w:style w:type="character" w:styleId="Hipervnculo">
    <w:name w:val="Hyperlink"/>
    <w:basedOn w:val="Fuentedeprrafopredeter"/>
    <w:uiPriority w:val="99"/>
    <w:unhideWhenUsed/>
    <w:rsid w:val="00D2453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B5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èric Processos" ma:contentTypeID="0x010100995AC4CED0BA154C9D0AD19D21D705CE00DCD0C47C93222042A9A44EE051395B64" ma:contentTypeVersion="59" ma:contentTypeDescription="" ma:contentTypeScope="" ma:versionID="2c9acf370113d5b00fec2ef2d128d12d">
  <xsd:schema xmlns:xsd="http://www.w3.org/2001/XMLSchema" xmlns:xs="http://www.w3.org/2001/XMLSchema" xmlns:p="http://schemas.microsoft.com/office/2006/metadata/properties" xmlns:ns1="541530b8-4172-4906-a148-91cf5f5b4e4f" xmlns:ns3="5ce3c61e-7e49-4f7e-ad78-af786b6838e6" xmlns:ns4="http://schemas.microsoft.com/sharepoint/v3/fields" targetNamespace="http://schemas.microsoft.com/office/2006/metadata/properties" ma:root="true" ma:fieldsID="d756f3bae0b1bf90b56f01eadca85455" ns1:_="" ns3:_="" ns4:_="">
    <xsd:import namespace="541530b8-4172-4906-a148-91cf5f5b4e4f"/>
    <xsd:import namespace="5ce3c61e-7e49-4f7e-ad78-af786b6838e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Tipus_x0020_document" minOccurs="0"/>
                <xsd:element ref="ns1:Codi" minOccurs="0"/>
                <xsd:element ref="ns1:Centre_x0020_CSI" minOccurs="0"/>
                <xsd:element ref="ns1:Centre1" minOccurs="0"/>
                <xsd:element ref="ns1:Obsolet" minOccurs="0"/>
                <xsd:element ref="ns3:Proc_x00e9_s" minOccurs="0"/>
                <xsd:element ref="ns4:_Status" minOccurs="0"/>
                <xsd:element ref="ns1:Àmbit" minOccurs="0"/>
                <xsd:element ref="ns1:Macro" minOccurs="0"/>
                <xsd:element ref="ns1:Divisió" minOccurs="0"/>
                <xsd:element ref="ns1:Tipus_x0020_Procés" minOccurs="0"/>
                <xsd:element ref="ns1:Procés_x0020_copia" minOccurs="0"/>
                <xsd:element ref="ns1:Data_x0020_aprovació" minOccurs="0"/>
                <xsd:element ref="ns3:UltimAprov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30b8-4172-4906-a148-91cf5f5b4e4f" elementFormDefault="qualified">
    <xsd:import namespace="http://schemas.microsoft.com/office/2006/documentManagement/types"/>
    <xsd:import namespace="http://schemas.microsoft.com/office/infopath/2007/PartnerControls"/>
    <xsd:element name="Tipus_x0020_document" ma:index="0" nillable="true" ma:displayName="Tipus doc." ma:list="{8674aca6-2e55-4815-862f-f6f76ab0ac2d}" ma:internalName="Tipus_x0020_document" ma:showField="Codi" ma:web="541530b8-4172-4906-a148-91cf5f5b4e4f">
      <xsd:simpleType>
        <xsd:restriction base="dms:Lookup"/>
      </xsd:simpleType>
    </xsd:element>
    <xsd:element name="Codi" ma:index="3" nillable="true" ma:displayName="Codi" ma:internalName="Codi">
      <xsd:simpleType>
        <xsd:restriction base="dms:Text">
          <xsd:maxLength value="10"/>
        </xsd:restriction>
      </xsd:simpleType>
    </xsd:element>
    <xsd:element name="Centre_x0020_CSI" ma:index="4" nillable="true" ma:displayName="Unificar" ma:description="Centre d'aplicació del document, pendent d'unificació a nivell de CSI." ma:list="{2fd6281a-1cfa-4641-8462-4d7d599cc14d}" ma:internalName="Centre_x0020_CSI" ma:showField="Codi" ma:web="541530b8-4172-4906-a148-91cf5f5b4e4f">
      <xsd:simpleType>
        <xsd:restriction base="dms:Lookup"/>
      </xsd:simpleType>
    </xsd:element>
    <xsd:element name="Centre1" ma:index="5" nillable="true" ma:displayName="Centre" ma:description="Especificar només per CAIDM i Residències." ma:format="Dropdown" ma:internalName="Centre1" ma:readOnly="false">
      <xsd:simpleType>
        <xsd:restriction base="dms:Choice">
          <xsd:enumeration value="CAIDM"/>
          <xsd:enumeration value="RFP"/>
          <xsd:enumeration value="RCS"/>
        </xsd:restriction>
      </xsd:simpleType>
    </xsd:element>
    <xsd:element name="Obsolet" ma:index="6" nillable="true" ma:displayName="Obsolet" ma:default="0" ma:internalName="Obsolet">
      <xsd:simpleType>
        <xsd:restriction base="dms:Boolean"/>
      </xsd:simpleType>
    </xsd:element>
    <xsd:element name="Àmbit" ma:index="14" nillable="true" ma:displayName="Àmbit" ma:hidden="true" ma:list="{8bbc5fe4-3a3f-42e2-ae8d-036054f2b540}" ma:internalName="_x00c0_mbit" ma:readOnly="false" ma:showField="Title" ma:web="541530b8-4172-4906-a148-91cf5f5b4e4f">
      <xsd:simpleType>
        <xsd:restriction base="dms:Lookup"/>
      </xsd:simpleType>
    </xsd:element>
    <xsd:element name="Macro" ma:index="15" nillable="true" ma:displayName="Macro" ma:hidden="true" ma:list="{51d6441f-07e2-451b-b42e-e59d6b0478f0}" ma:internalName="Macro" ma:readOnly="false" ma:showField="Title" ma:web="541530b8-4172-4906-a148-91cf5f5b4e4f">
      <xsd:simpleType>
        <xsd:restriction base="dms:Lookup"/>
      </xsd:simpleType>
    </xsd:element>
    <xsd:element name="Divisió" ma:index="16" nillable="true" ma:displayName="Divisió" ma:hidden="true" ma:list="{c2a22baf-20c1-43f3-a6fa-72dcc032073c}" ma:internalName="Divisi_x00f3_" ma:readOnly="false" ma:showField="Title" ma:web="541530b8-4172-4906-a148-91cf5f5b4e4f">
      <xsd:simpleType>
        <xsd:restriction base="dms:Lookup"/>
      </xsd:simpleType>
    </xsd:element>
    <xsd:element name="Tipus_x0020_Procés" ma:index="17" nillable="true" ma:displayName="Tipus Procés" ma:hidden="true" ma:list="{6108c6db-8aed-49a5-a20d-b3e5fd74853c}" ma:internalName="Tipus_x0020_Proc_x00e9_s" ma:readOnly="false" ma:showField="Title" ma:web="541530b8-4172-4906-a148-91cf5f5b4e4f">
      <xsd:simpleType>
        <xsd:restriction base="dms:Lookup"/>
      </xsd:simpleType>
    </xsd:element>
    <xsd:element name="Procés_x0020_copia" ma:index="20" nillable="true" ma:displayName="Procés copia" ma:hidden="true" ma:list="{244ecea7-857b-4cab-b399-32161e0f1531}" ma:internalName="Proc_x00e9_s_x0020_copia" ma:readOnly="false" ma:showField="Descripci_x00f3_" ma:web="541530b8-4172-4906-a148-91cf5f5b4e4f">
      <xsd:simpleType>
        <xsd:restriction base="dms:Lookup"/>
      </xsd:simpleType>
    </xsd:element>
    <xsd:element name="Data_x0020_aprovació" ma:index="25" nillable="true" ma:displayName="Data aprovació" ma:format="DateOnly" ma:hidden="true" ma:internalName="Data_x0020_aprovaci_x00f3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c61e-7e49-4f7e-ad78-af786b6838e6" elementFormDefault="qualified">
    <xsd:import namespace="http://schemas.microsoft.com/office/2006/documentManagement/types"/>
    <xsd:import namespace="http://schemas.microsoft.com/office/infopath/2007/PartnerControls"/>
    <xsd:element name="Proc_x00e9_s" ma:index="9" nillable="true" ma:displayName="Procés" ma:list="{244ecea7-857b-4cab-b399-32161e0f1531}" ma:internalName="Proc_x00e9_s" ma:showField="Descripci_x00f3_">
      <xsd:simpleType>
        <xsd:restriction base="dms:Lookup"/>
      </xsd:simpleType>
    </xsd:element>
    <xsd:element name="UltimAprovador" ma:index="28" nillable="true" ma:displayName="Últim Aprovador" ma:hidden="true" ma:list="UserInfo" ma:SharePointGroup="0" ma:internalName="UltimAprovad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Estat" ma:default="En curs" ma:format="RadioButtons" ma:hidden="true" ma:internalName="_Status" ma:readOnly="false">
      <xsd:simpleType>
        <xsd:restriction base="dms:Choice">
          <xsd:enumeration value="En curs"/>
          <xsd:enumeration value="Pendent de validació"/>
          <xsd:enumeration value="Validat"/>
          <xsd:enumeration value="No valida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us de contingut"/>
        <xsd:element ref="dc:title" minOccurs="0" maxOccurs="1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t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Àmbit xmlns="541530b8-4172-4906-a148-91cf5f5b4e4f">8</Àmbit>
    <Obsolet xmlns="541530b8-4172-4906-a148-91cf5f5b4e4f">false</Obsolet>
    <Macro xmlns="541530b8-4172-4906-a148-91cf5f5b4e4f">15</Macro>
    <Tipus_x0020_Procés xmlns="541530b8-4172-4906-a148-91cf5f5b4e4f">3</Tipus_x0020_Procés>
    <_Status xmlns="http://schemas.microsoft.com/sharepoint/v3/fields">En curs</_Status>
    <UltimAprovador xmlns="5ce3c61e-7e49-4f7e-ad78-af786b6838e6">
      <UserInfo>
        <DisplayName/>
        <AccountId xsi:nil="true"/>
        <AccountType/>
      </UserInfo>
    </UltimAprovador>
    <Data_x0020_aprovació xmlns="541530b8-4172-4906-a148-91cf5f5b4e4f" xsi:nil="true"/>
    <Centre_x0020_CSI xmlns="541530b8-4172-4906-a148-91cf5f5b4e4f" xsi:nil="true"/>
    <Divisió xmlns="541530b8-4172-4906-a148-91cf5f5b4e4f">3</Divisió>
    <Proc_x00e9_s xmlns="5ce3c61e-7e49-4f7e-ad78-af786b6838e6">90</Proc_x00e9_s>
    <Centre1 xmlns="541530b8-4172-4906-a148-91cf5f5b4e4f" xsi:nil="true"/>
    <Codi xmlns="541530b8-4172-4906-a148-91cf5f5b4e4f">COI-IM-005</Codi>
    <Procés_x0020_copia xmlns="541530b8-4172-4906-a148-91cf5f5b4e4f">90</Procés_x0020_copia>
    <Tipus_x0020_document xmlns="541530b8-4172-4906-a148-91cf5f5b4e4f">3</Tipus_x0020_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291E-557B-445B-BA84-2FF5957F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530b8-4172-4906-a148-91cf5f5b4e4f"/>
    <ds:schemaRef ds:uri="5ce3c61e-7e49-4f7e-ad78-af786b6838e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1CECB-5282-424A-BB90-D6DDC170A879}">
  <ds:schemaRefs>
    <ds:schemaRef ds:uri="http://schemas.microsoft.com/office/2006/metadata/properties"/>
    <ds:schemaRef ds:uri="http://schemas.microsoft.com/office/infopath/2007/PartnerControls"/>
    <ds:schemaRef ds:uri="541530b8-4172-4906-a148-91cf5f5b4e4f"/>
    <ds:schemaRef ds:uri="http://schemas.microsoft.com/sharepoint/v3/fields"/>
    <ds:schemaRef ds:uri="5ce3c61e-7e49-4f7e-ad78-af786b6838e6"/>
  </ds:schemaRefs>
</ds:datastoreItem>
</file>

<file path=customXml/itemProps3.xml><?xml version="1.0" encoding="utf-8"?>
<ds:datastoreItem xmlns:ds="http://schemas.openxmlformats.org/officeDocument/2006/customXml" ds:itemID="{610AE23C-35D5-4594-AB85-4096C0BC1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927DE-7317-4038-BA05-1347077E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Royo</dc:creator>
  <cp:lastModifiedBy>Anna Millà</cp:lastModifiedBy>
  <cp:revision>2</cp:revision>
  <dcterms:created xsi:type="dcterms:W3CDTF">2024-06-28T12:47:00Z</dcterms:created>
  <dcterms:modified xsi:type="dcterms:W3CDTF">2024-06-28T12:47:00Z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0x010100995AC4CED0BA154C9D0AD19D21D705CE00DCD0C47C93222042A9A44EE051395B64</vt:lpwstr>
  </property>
  <property fmtid="{D5CDD505-2E9C-101B-9397-08002B2CF9AE}" pid="3" name="WorkflowChangePath">
    <vt:lpwstr>cb61f45e-439a-46c7-8349-37daaa40c5c2,7;</vt:lpwstr>
  </property>
</Properties>
</file>